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73" w:rsidRPr="00112573" w:rsidRDefault="00112573" w:rsidP="00112573">
      <w:pPr>
        <w:spacing w:after="0" w:line="240" w:lineRule="auto"/>
        <w:rPr>
          <w:rFonts w:ascii="Times New Roman" w:hAnsi="Times New Roman" w:cs="Times New Roman"/>
          <w:b/>
          <w:bCs/>
          <w:sz w:val="20"/>
          <w:szCs w:val="20"/>
          <w:shd w:val="clear" w:color="auto" w:fill="FFFFFF"/>
        </w:rPr>
      </w:pPr>
      <w:proofErr w:type="spellStart"/>
      <w:r w:rsidRPr="00112573">
        <w:rPr>
          <w:rFonts w:ascii="Times New Roman" w:hAnsi="Times New Roman" w:cs="Times New Roman"/>
          <w:b/>
          <w:bCs/>
          <w:sz w:val="20"/>
          <w:szCs w:val="20"/>
          <w:shd w:val="clear" w:color="auto" w:fill="FFFFFF"/>
        </w:rPr>
        <w:t>Иин</w:t>
      </w:r>
      <w:proofErr w:type="spellEnd"/>
      <w:r w:rsidRPr="00112573">
        <w:rPr>
          <w:rFonts w:ascii="Times New Roman" w:hAnsi="Times New Roman" w:cs="Times New Roman"/>
          <w:b/>
          <w:bCs/>
          <w:sz w:val="20"/>
          <w:szCs w:val="20"/>
          <w:shd w:val="clear" w:color="auto" w:fill="FFFFFF"/>
        </w:rPr>
        <w:t xml:space="preserve"> 740329402302</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r w:rsidRPr="00112573">
        <w:rPr>
          <w:rFonts w:ascii="Times New Roman" w:hAnsi="Times New Roman" w:cs="Times New Roman"/>
          <w:b/>
          <w:bCs/>
          <w:sz w:val="20"/>
          <w:szCs w:val="20"/>
          <w:shd w:val="clear" w:color="auto" w:fill="FFFFFF"/>
        </w:rPr>
        <w:t>Тел 8 701 840 3012</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r w:rsidRPr="00112573">
        <w:rPr>
          <w:rFonts w:ascii="Times New Roman" w:hAnsi="Times New Roman" w:cs="Times New Roman"/>
          <w:b/>
          <w:bCs/>
          <w:sz w:val="20"/>
          <w:szCs w:val="20"/>
          <w:shd w:val="clear" w:color="auto" w:fill="FFFFFF"/>
        </w:rPr>
        <w:t xml:space="preserve">КИМ </w:t>
      </w:r>
      <w:r w:rsidRPr="00112573">
        <w:rPr>
          <w:rFonts w:ascii="Times New Roman" w:hAnsi="Times New Roman" w:cs="Times New Roman"/>
          <w:b/>
          <w:bCs/>
          <w:sz w:val="20"/>
          <w:szCs w:val="20"/>
          <w:shd w:val="clear" w:color="auto" w:fill="FFFFFF"/>
        </w:rPr>
        <w:t>Марина Васильевна</w:t>
      </w:r>
      <w:r w:rsidRPr="00112573">
        <w:rPr>
          <w:rFonts w:ascii="Times New Roman" w:hAnsi="Times New Roman" w:cs="Times New Roman"/>
          <w:b/>
          <w:bCs/>
          <w:sz w:val="20"/>
          <w:szCs w:val="20"/>
          <w:shd w:val="clear" w:color="auto" w:fill="FFFFFF"/>
          <w:lang w:val="kk-KZ"/>
        </w:rPr>
        <w:t>,</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r w:rsidRPr="00112573">
        <w:rPr>
          <w:rFonts w:ascii="Times New Roman" w:hAnsi="Times New Roman" w:cs="Times New Roman"/>
          <w:b/>
          <w:bCs/>
          <w:sz w:val="20"/>
          <w:szCs w:val="20"/>
          <w:shd w:val="clear" w:color="auto" w:fill="FFFFFF"/>
          <w:lang w:val="kk-KZ"/>
        </w:rPr>
        <w:t>М.Горкий атындағы №5 жалпы білім беретін мектебінің орыс тілі мен әдебиеті пәні мұғалімі.</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r w:rsidRPr="00112573">
        <w:rPr>
          <w:rFonts w:ascii="Times New Roman" w:hAnsi="Times New Roman" w:cs="Times New Roman"/>
          <w:b/>
          <w:bCs/>
          <w:sz w:val="20"/>
          <w:szCs w:val="20"/>
          <w:shd w:val="clear" w:color="auto" w:fill="FFFFFF"/>
          <w:lang w:val="kk-KZ"/>
        </w:rPr>
        <w:t>Түркістан облысы, Сайрам ауданы</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p>
    <w:p w:rsidR="00112573" w:rsidRPr="00112573" w:rsidRDefault="00112573" w:rsidP="00112573">
      <w:pPr>
        <w:spacing w:after="0" w:line="240" w:lineRule="auto"/>
        <w:jc w:val="center"/>
        <w:rPr>
          <w:rFonts w:ascii="Times New Roman" w:hAnsi="Times New Roman" w:cs="Times New Roman"/>
          <w:b/>
          <w:sz w:val="20"/>
          <w:szCs w:val="20"/>
          <w:lang w:val="kk-KZ"/>
        </w:rPr>
      </w:pPr>
      <w:r w:rsidRPr="00112573">
        <w:rPr>
          <w:rFonts w:ascii="Times New Roman" w:hAnsi="Times New Roman" w:cs="Times New Roman"/>
          <w:b/>
          <w:sz w:val="20"/>
          <w:szCs w:val="20"/>
        </w:rPr>
        <w:t>ЧТО ТАКОЕ МИРОТВОРЧЕСТВО. ПОДЧИНИТЕЛЬНЫЕ СОЮЗЫ, ИХ ТИПЫ</w:t>
      </w:r>
    </w:p>
    <w:p w:rsidR="00112573" w:rsidRPr="00112573" w:rsidRDefault="00112573" w:rsidP="00112573">
      <w:pPr>
        <w:spacing w:after="0" w:line="240" w:lineRule="auto"/>
        <w:rPr>
          <w:rFonts w:ascii="Times New Roman" w:hAnsi="Times New Roman" w:cs="Times New Roman"/>
          <w:b/>
          <w:bCs/>
          <w:sz w:val="20"/>
          <w:szCs w:val="20"/>
          <w:shd w:val="clear" w:color="auto" w:fill="FFFFFF"/>
          <w:lang w:val="kk-KZ"/>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5"/>
        <w:gridCol w:w="3401"/>
        <w:gridCol w:w="2410"/>
        <w:gridCol w:w="1417"/>
        <w:gridCol w:w="1418"/>
      </w:tblGrid>
      <w:tr w:rsidR="00112573" w:rsidRPr="00112573" w:rsidTr="00112573">
        <w:trPr>
          <w:trHeight w:val="428"/>
        </w:trPr>
        <w:tc>
          <w:tcPr>
            <w:tcW w:w="28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Цели обучения, которые достигаются на данном уроке (ссылка на учебную программу)</w:t>
            </w:r>
          </w:p>
        </w:tc>
        <w:tc>
          <w:tcPr>
            <w:tcW w:w="8646" w:type="dxa"/>
            <w:gridSpan w:val="4"/>
            <w:tcBorders>
              <w:top w:val="single" w:sz="4" w:space="0" w:color="auto"/>
              <w:left w:val="single" w:sz="4" w:space="0" w:color="auto"/>
              <w:bottom w:val="single" w:sz="4" w:space="0" w:color="auto"/>
              <w:right w:val="single" w:sz="4" w:space="0" w:color="auto"/>
            </w:tcBorders>
          </w:tcPr>
          <w:p w:rsidR="00112573" w:rsidRPr="00112573" w:rsidRDefault="00112573" w:rsidP="00112573">
            <w:pPr>
              <w:tabs>
                <w:tab w:val="left" w:pos="993"/>
              </w:tabs>
              <w:spacing w:after="0" w:line="240" w:lineRule="auto"/>
              <w:rPr>
                <w:rFonts w:ascii="Times New Roman" w:hAnsi="Times New Roman" w:cs="Times New Roman"/>
                <w:sz w:val="20"/>
                <w:szCs w:val="20"/>
              </w:rPr>
            </w:pPr>
            <w:r>
              <w:rPr>
                <w:rFonts w:ascii="Times New Roman" w:hAnsi="Times New Roman" w:cs="Times New Roman"/>
                <w:sz w:val="20"/>
                <w:szCs w:val="20"/>
              </w:rPr>
              <w:t>9.2.1.1</w:t>
            </w:r>
            <w:proofErr w:type="gramStart"/>
            <w:r>
              <w:rPr>
                <w:rFonts w:ascii="Times New Roman" w:hAnsi="Times New Roman" w:cs="Times New Roman"/>
                <w:sz w:val="20"/>
                <w:szCs w:val="20"/>
              </w:rPr>
              <w:t xml:space="preserve"> </w:t>
            </w:r>
            <w:r>
              <w:rPr>
                <w:rFonts w:ascii="Times New Roman" w:hAnsi="Times New Roman" w:cs="Times New Roman"/>
                <w:sz w:val="20"/>
                <w:szCs w:val="20"/>
                <w:lang w:val="kk-KZ"/>
              </w:rPr>
              <w:t>П</w:t>
            </w:r>
            <w:proofErr w:type="spellStart"/>
            <w:proofErr w:type="gramEnd"/>
            <w:r w:rsidRPr="00112573">
              <w:rPr>
                <w:rFonts w:ascii="Times New Roman" w:hAnsi="Times New Roman" w:cs="Times New Roman"/>
                <w:sz w:val="20"/>
                <w:szCs w:val="20"/>
              </w:rPr>
              <w:t>онимать</w:t>
            </w:r>
            <w:proofErr w:type="spellEnd"/>
            <w:r w:rsidRPr="00112573">
              <w:rPr>
                <w:rFonts w:ascii="Times New Roman" w:hAnsi="Times New Roman" w:cs="Times New Roman"/>
                <w:sz w:val="20"/>
                <w:szCs w:val="20"/>
              </w:rPr>
              <w:t xml:space="preserve"> открытую и скрытую (подтекст) информацию сплошных и </w:t>
            </w:r>
            <w:proofErr w:type="spellStart"/>
            <w:r w:rsidRPr="00112573">
              <w:rPr>
                <w:rFonts w:ascii="Times New Roman" w:hAnsi="Times New Roman" w:cs="Times New Roman"/>
                <w:sz w:val="20"/>
                <w:szCs w:val="20"/>
              </w:rPr>
              <w:t>несплошных</w:t>
            </w:r>
            <w:proofErr w:type="spellEnd"/>
            <w:r w:rsidRPr="00112573">
              <w:rPr>
                <w:rFonts w:ascii="Times New Roman" w:hAnsi="Times New Roman" w:cs="Times New Roman"/>
                <w:sz w:val="20"/>
                <w:szCs w:val="20"/>
              </w:rPr>
              <w:t xml:space="preserve"> текстов, соотнося заключённую в тексте информацию  с информацией других источников /личным опытом;</w:t>
            </w:r>
          </w:p>
          <w:p w:rsidR="00112573" w:rsidRPr="00112573" w:rsidRDefault="00112573" w:rsidP="00112573">
            <w:pPr>
              <w:tabs>
                <w:tab w:val="left" w:pos="993"/>
              </w:tabs>
              <w:spacing w:after="0" w:line="240" w:lineRule="auto"/>
              <w:rPr>
                <w:rFonts w:ascii="Times New Roman" w:hAnsi="Times New Roman" w:cs="Times New Roman"/>
                <w:sz w:val="20"/>
                <w:szCs w:val="20"/>
              </w:rPr>
            </w:pPr>
            <w:r>
              <w:rPr>
                <w:rFonts w:ascii="Times New Roman" w:hAnsi="Times New Roman" w:cs="Times New Roman"/>
                <w:sz w:val="20"/>
                <w:szCs w:val="20"/>
              </w:rPr>
              <w:t>9.2.2.1</w:t>
            </w:r>
            <w:proofErr w:type="gramStart"/>
            <w:r>
              <w:rPr>
                <w:rFonts w:ascii="Times New Roman" w:hAnsi="Times New Roman" w:cs="Times New Roman"/>
                <w:sz w:val="20"/>
                <w:szCs w:val="20"/>
              </w:rPr>
              <w:t xml:space="preserve"> </w:t>
            </w:r>
            <w:r>
              <w:rPr>
                <w:rFonts w:ascii="Times New Roman" w:hAnsi="Times New Roman" w:cs="Times New Roman"/>
                <w:sz w:val="20"/>
                <w:szCs w:val="20"/>
                <w:lang w:val="kk-KZ"/>
              </w:rPr>
              <w:t>В</w:t>
            </w:r>
            <w:proofErr w:type="spellStart"/>
            <w:proofErr w:type="gramEnd"/>
            <w:r w:rsidRPr="00112573">
              <w:rPr>
                <w:rFonts w:ascii="Times New Roman" w:hAnsi="Times New Roman" w:cs="Times New Roman"/>
                <w:sz w:val="20"/>
                <w:szCs w:val="20"/>
              </w:rPr>
              <w:t>ыявлять</w:t>
            </w:r>
            <w:proofErr w:type="spellEnd"/>
            <w:r w:rsidRPr="00112573">
              <w:rPr>
                <w:rFonts w:ascii="Times New Roman" w:hAnsi="Times New Roman" w:cs="Times New Roman"/>
                <w:sz w:val="20"/>
                <w:szCs w:val="20"/>
              </w:rPr>
              <w:t xml:space="preserve"> особенности и роль структуры текста в передаче основной мысли;</w:t>
            </w:r>
          </w:p>
          <w:p w:rsidR="00112573" w:rsidRPr="00112573" w:rsidRDefault="00112573" w:rsidP="00112573">
            <w:pPr>
              <w:pStyle w:val="ae"/>
              <w:rPr>
                <w:rFonts w:ascii="Times New Roman" w:hAnsi="Times New Roman" w:cs="Times New Roman"/>
                <w:b/>
                <w:sz w:val="20"/>
                <w:szCs w:val="20"/>
                <w:lang w:val="kk-KZ"/>
              </w:rPr>
            </w:pPr>
            <w:r>
              <w:rPr>
                <w:rFonts w:ascii="Times New Roman" w:hAnsi="Times New Roman" w:cs="Times New Roman"/>
                <w:sz w:val="20"/>
                <w:szCs w:val="20"/>
              </w:rPr>
              <w:t>9.2.6.1</w:t>
            </w:r>
            <w:proofErr w:type="gramStart"/>
            <w:r>
              <w:rPr>
                <w:rFonts w:ascii="Times New Roman" w:hAnsi="Times New Roman" w:cs="Times New Roman"/>
                <w:sz w:val="20"/>
                <w:szCs w:val="20"/>
              </w:rPr>
              <w:t xml:space="preserve"> </w:t>
            </w:r>
            <w:r>
              <w:rPr>
                <w:rFonts w:ascii="Times New Roman" w:hAnsi="Times New Roman" w:cs="Times New Roman"/>
                <w:sz w:val="20"/>
                <w:szCs w:val="20"/>
                <w:lang w:val="kk-KZ"/>
              </w:rPr>
              <w:t>И</w:t>
            </w:r>
            <w:proofErr w:type="spellStart"/>
            <w:proofErr w:type="gramEnd"/>
            <w:r w:rsidRPr="00112573">
              <w:rPr>
                <w:rFonts w:ascii="Times New Roman" w:hAnsi="Times New Roman" w:cs="Times New Roman"/>
                <w:sz w:val="20"/>
                <w:szCs w:val="20"/>
              </w:rPr>
              <w:t>спользовать</w:t>
            </w:r>
            <w:proofErr w:type="spellEnd"/>
            <w:r w:rsidRPr="00112573">
              <w:rPr>
                <w:rFonts w:ascii="Times New Roman" w:hAnsi="Times New Roman" w:cs="Times New Roman"/>
                <w:sz w:val="20"/>
                <w:szCs w:val="20"/>
              </w:rPr>
              <w:t xml:space="preserve"> разные виды чтения, в том числе просмотровое чтение, чтение с составлением плана.</w:t>
            </w:r>
          </w:p>
        </w:tc>
      </w:tr>
      <w:tr w:rsidR="00112573" w:rsidRPr="00112573" w:rsidTr="00112573">
        <w:trPr>
          <w:trHeight w:val="70"/>
        </w:trPr>
        <w:tc>
          <w:tcPr>
            <w:tcW w:w="28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Цель урока</w:t>
            </w:r>
          </w:p>
        </w:tc>
        <w:tc>
          <w:tcPr>
            <w:tcW w:w="8646" w:type="dxa"/>
            <w:gridSpan w:val="4"/>
            <w:tcBorders>
              <w:top w:val="single" w:sz="4" w:space="0" w:color="auto"/>
              <w:left w:val="single" w:sz="4" w:space="0" w:color="auto"/>
              <w:bottom w:val="single" w:sz="4" w:space="0" w:color="auto"/>
              <w:right w:val="single" w:sz="4" w:space="0" w:color="auto"/>
            </w:tcBorders>
          </w:tcPr>
          <w:p w:rsidR="00112573" w:rsidRPr="00112573" w:rsidRDefault="00112573" w:rsidP="00112573">
            <w:pPr>
              <w:tabs>
                <w:tab w:val="center" w:pos="4153"/>
                <w:tab w:val="right" w:pos="8306"/>
              </w:tabs>
              <w:spacing w:after="0" w:line="240" w:lineRule="auto"/>
              <w:rPr>
                <w:rFonts w:ascii="Times New Roman" w:hAnsi="Times New Roman" w:cs="Times New Roman"/>
                <w:sz w:val="20"/>
                <w:szCs w:val="20"/>
              </w:rPr>
            </w:pPr>
            <w:r w:rsidRPr="00112573">
              <w:rPr>
                <w:rFonts w:ascii="Times New Roman" w:hAnsi="Times New Roman" w:cs="Times New Roman"/>
                <w:sz w:val="20"/>
                <w:szCs w:val="20"/>
              </w:rPr>
              <w:t xml:space="preserve">Определить и проанализировать открытую и скрытую информацию текста, </w:t>
            </w:r>
            <w:r w:rsidRPr="00112573">
              <w:rPr>
                <w:rFonts w:ascii="Times New Roman" w:eastAsia="Calibri" w:hAnsi="Times New Roman" w:cs="Times New Roman"/>
                <w:sz w:val="20"/>
                <w:szCs w:val="20"/>
              </w:rPr>
              <w:t>заполнить таблицу «</w:t>
            </w:r>
            <w:proofErr w:type="spellStart"/>
            <w:r w:rsidRPr="00112573">
              <w:rPr>
                <w:rFonts w:ascii="Times New Roman" w:eastAsia="Calibri" w:hAnsi="Times New Roman" w:cs="Times New Roman"/>
                <w:sz w:val="20"/>
                <w:szCs w:val="20"/>
              </w:rPr>
              <w:t>Фишбоун</w:t>
            </w:r>
            <w:proofErr w:type="spellEnd"/>
            <w:r w:rsidRPr="00112573">
              <w:rPr>
                <w:rFonts w:ascii="Times New Roman" w:eastAsia="Calibri" w:hAnsi="Times New Roman" w:cs="Times New Roman"/>
                <w:sz w:val="20"/>
                <w:szCs w:val="20"/>
              </w:rPr>
              <w:t>»:</w:t>
            </w:r>
          </w:p>
        </w:tc>
      </w:tr>
      <w:tr w:rsidR="00112573" w:rsidRPr="00112573" w:rsidTr="00112573">
        <w:trPr>
          <w:trHeight w:val="70"/>
        </w:trPr>
        <w:tc>
          <w:tcPr>
            <w:tcW w:w="28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Критерии успеха</w:t>
            </w:r>
          </w:p>
        </w:tc>
        <w:tc>
          <w:tcPr>
            <w:tcW w:w="8646" w:type="dxa"/>
            <w:gridSpan w:val="4"/>
            <w:tcBorders>
              <w:top w:val="single" w:sz="4" w:space="0" w:color="auto"/>
              <w:left w:val="single" w:sz="4" w:space="0" w:color="auto"/>
              <w:bottom w:val="single" w:sz="4" w:space="0" w:color="auto"/>
              <w:right w:val="single" w:sz="4" w:space="0" w:color="auto"/>
            </w:tcBorders>
          </w:tcPr>
          <w:p w:rsidR="00112573" w:rsidRPr="00112573" w:rsidRDefault="00112573" w:rsidP="00112573">
            <w:pPr>
              <w:tabs>
                <w:tab w:val="center" w:pos="4153"/>
                <w:tab w:val="right" w:pos="8306"/>
              </w:tabs>
              <w:spacing w:after="0" w:line="240" w:lineRule="auto"/>
              <w:rPr>
                <w:rFonts w:ascii="Times New Roman" w:hAnsi="Times New Roman" w:cs="Times New Roman"/>
                <w:sz w:val="20"/>
                <w:szCs w:val="20"/>
                <w:lang w:val="kk-KZ"/>
              </w:rPr>
            </w:pPr>
            <w:r w:rsidRPr="00112573">
              <w:rPr>
                <w:rFonts w:ascii="Times New Roman" w:hAnsi="Times New Roman" w:cs="Times New Roman"/>
                <w:sz w:val="20"/>
                <w:szCs w:val="20"/>
              </w:rPr>
              <w:t>Анализирует открытую и скрытую информацию текстов, заполняет таблицу «</w:t>
            </w:r>
            <w:proofErr w:type="spellStart"/>
            <w:r w:rsidRPr="00112573">
              <w:rPr>
                <w:rFonts w:ascii="Times New Roman" w:hAnsi="Times New Roman" w:cs="Times New Roman"/>
                <w:sz w:val="20"/>
                <w:szCs w:val="20"/>
              </w:rPr>
              <w:t>Фишбоун</w:t>
            </w:r>
            <w:proofErr w:type="spellEnd"/>
            <w:r w:rsidRPr="00112573">
              <w:rPr>
                <w:rFonts w:ascii="Times New Roman" w:hAnsi="Times New Roman" w:cs="Times New Roman"/>
                <w:sz w:val="20"/>
                <w:szCs w:val="20"/>
              </w:rPr>
              <w:t>» и представляет информацию классу</w:t>
            </w:r>
            <w:r>
              <w:rPr>
                <w:rFonts w:ascii="Times New Roman" w:hAnsi="Times New Roman" w:cs="Times New Roman"/>
                <w:sz w:val="20"/>
                <w:szCs w:val="20"/>
                <w:lang w:val="kk-KZ"/>
              </w:rPr>
              <w:t>.</w:t>
            </w:r>
          </w:p>
        </w:tc>
      </w:tr>
      <w:tr w:rsidR="00112573" w:rsidRPr="00112573" w:rsidTr="00112573">
        <w:trPr>
          <w:trHeight w:val="70"/>
        </w:trPr>
        <w:tc>
          <w:tcPr>
            <w:tcW w:w="11482" w:type="dxa"/>
            <w:gridSpan w:val="6"/>
            <w:tcBorders>
              <w:top w:val="single" w:sz="4" w:space="0" w:color="auto"/>
              <w:left w:val="single" w:sz="4" w:space="0" w:color="auto"/>
              <w:bottom w:val="single" w:sz="4" w:space="0" w:color="auto"/>
              <w:right w:val="single" w:sz="4" w:space="0" w:color="auto"/>
            </w:tcBorders>
          </w:tcPr>
          <w:p w:rsidR="00112573" w:rsidRPr="00112573" w:rsidRDefault="00112573" w:rsidP="00112573">
            <w:pPr>
              <w:shd w:val="clear" w:color="auto" w:fill="FFFFFF"/>
              <w:spacing w:after="0" w:line="240" w:lineRule="auto"/>
              <w:rPr>
                <w:rFonts w:ascii="Times New Roman" w:eastAsia="Times New Roman" w:hAnsi="Times New Roman" w:cs="Times New Roman"/>
                <w:b/>
                <w:sz w:val="20"/>
                <w:szCs w:val="20"/>
              </w:rPr>
            </w:pPr>
            <w:r w:rsidRPr="00112573">
              <w:rPr>
                <w:rFonts w:ascii="Times New Roman" w:eastAsia="Times New Roman" w:hAnsi="Times New Roman" w:cs="Times New Roman"/>
                <w:b/>
                <w:sz w:val="20"/>
                <w:szCs w:val="20"/>
              </w:rPr>
              <w:t xml:space="preserve">Ход </w:t>
            </w:r>
            <w:r w:rsidRPr="00112573">
              <w:rPr>
                <w:rFonts w:ascii="Times New Roman" w:eastAsia="Times New Roman" w:hAnsi="Times New Roman" w:cs="Times New Roman"/>
                <w:b/>
                <w:sz w:val="20"/>
                <w:szCs w:val="20"/>
              </w:rPr>
              <w:t>урока</w:t>
            </w:r>
          </w:p>
        </w:tc>
      </w:tr>
      <w:tr w:rsidR="00112573" w:rsidRPr="00112573" w:rsidTr="0011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Этапы урока</w:t>
            </w:r>
          </w:p>
        </w:tc>
        <w:tc>
          <w:tcPr>
            <w:tcW w:w="45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pStyle w:val="a3"/>
              <w:tabs>
                <w:tab w:val="left" w:pos="7378"/>
              </w:tabs>
              <w:spacing w:before="0" w:beforeAutospacing="0" w:after="0" w:afterAutospacing="0"/>
              <w:rPr>
                <w:sz w:val="20"/>
                <w:szCs w:val="20"/>
                <w:lang w:val="kk-KZ"/>
              </w:rPr>
            </w:pPr>
            <w:r w:rsidRPr="00112573">
              <w:rPr>
                <w:rStyle w:val="ab"/>
                <w:sz w:val="20"/>
                <w:szCs w:val="2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pStyle w:val="a3"/>
              <w:spacing w:before="0" w:beforeAutospacing="0" w:after="0" w:afterAutospacing="0"/>
              <w:rPr>
                <w:sz w:val="20"/>
                <w:szCs w:val="20"/>
                <w:lang w:val="kk-KZ"/>
              </w:rPr>
            </w:pPr>
            <w:r w:rsidRPr="00112573">
              <w:rPr>
                <w:rStyle w:val="ab"/>
                <w:sz w:val="20"/>
                <w:szCs w:val="20"/>
              </w:rPr>
              <w:t xml:space="preserve">Деятельность </w:t>
            </w:r>
            <w:proofErr w:type="gramStart"/>
            <w:r w:rsidRPr="00112573">
              <w:rPr>
                <w:rStyle w:val="ab"/>
                <w:sz w:val="20"/>
                <w:szCs w:val="2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lang w:val="en-US"/>
              </w:rPr>
            </w:pPr>
            <w:r w:rsidRPr="00112573">
              <w:rPr>
                <w:rFonts w:ascii="Times New Roman" w:hAnsi="Times New Roman" w:cs="Times New Roman"/>
                <w:b/>
                <w:sz w:val="20"/>
                <w:szCs w:val="20"/>
              </w:rPr>
              <w:t>Оценивание</w:t>
            </w:r>
          </w:p>
        </w:tc>
        <w:tc>
          <w:tcPr>
            <w:tcW w:w="1418"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lang w:val="en-US"/>
              </w:rPr>
            </w:pPr>
            <w:r w:rsidRPr="00112573">
              <w:rPr>
                <w:rFonts w:ascii="Times New Roman" w:hAnsi="Times New Roman" w:cs="Times New Roman"/>
                <w:b/>
                <w:sz w:val="20"/>
                <w:szCs w:val="20"/>
              </w:rPr>
              <w:t>Ресурсы</w:t>
            </w:r>
          </w:p>
        </w:tc>
      </w:tr>
      <w:tr w:rsidR="00112573" w:rsidRPr="00112573" w:rsidTr="0011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1701"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proofErr w:type="spellStart"/>
            <w:proofErr w:type="gramStart"/>
            <w:r w:rsidRPr="00112573">
              <w:rPr>
                <w:rFonts w:ascii="Times New Roman" w:hAnsi="Times New Roman" w:cs="Times New Roman"/>
                <w:b/>
                <w:sz w:val="20"/>
                <w:szCs w:val="20"/>
              </w:rPr>
              <w:t>Организацион</w:t>
            </w:r>
            <w:proofErr w:type="spellEnd"/>
            <w:r>
              <w:rPr>
                <w:rFonts w:ascii="Times New Roman" w:hAnsi="Times New Roman" w:cs="Times New Roman"/>
                <w:b/>
                <w:sz w:val="20"/>
                <w:szCs w:val="20"/>
                <w:lang w:val="kk-KZ"/>
              </w:rPr>
              <w:t>-</w:t>
            </w:r>
            <w:proofErr w:type="spellStart"/>
            <w:r w:rsidRPr="00112573">
              <w:rPr>
                <w:rFonts w:ascii="Times New Roman" w:hAnsi="Times New Roman" w:cs="Times New Roman"/>
                <w:b/>
                <w:sz w:val="20"/>
                <w:szCs w:val="20"/>
              </w:rPr>
              <w:t>ный</w:t>
            </w:r>
            <w:proofErr w:type="spellEnd"/>
            <w:proofErr w:type="gramEnd"/>
            <w:r w:rsidRPr="00112573">
              <w:rPr>
                <w:rFonts w:ascii="Times New Roman" w:hAnsi="Times New Roman" w:cs="Times New Roman"/>
                <w:b/>
                <w:sz w:val="20"/>
                <w:szCs w:val="20"/>
              </w:rPr>
              <w:t xml:space="preserve"> этап</w:t>
            </w:r>
          </w:p>
        </w:tc>
        <w:tc>
          <w:tcPr>
            <w:tcW w:w="45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pStyle w:val="ParaAttribute2"/>
              <w:spacing w:after="0"/>
            </w:pPr>
            <w:r w:rsidRPr="00112573">
              <w:t>- Настрой на урок. Создание атмосферы сотрудничества.</w:t>
            </w:r>
          </w:p>
          <w:p w:rsidR="00112573" w:rsidRPr="00112573" w:rsidRDefault="00112573" w:rsidP="00112573">
            <w:pPr>
              <w:pStyle w:val="ParaAttribute2"/>
              <w:spacing w:after="0"/>
              <w:rPr>
                <w:rStyle w:val="CharAttribute14"/>
                <w:rFonts w:hAnsi="Times New Roman"/>
                <w:sz w:val="20"/>
              </w:rPr>
            </w:pPr>
            <w:r w:rsidRPr="00112573">
              <w:rPr>
                <w:rStyle w:val="CharAttribute13"/>
                <w:rFonts w:hAnsi="Times New Roman"/>
                <w:sz w:val="20"/>
              </w:rPr>
              <w:t xml:space="preserve">Учитель приветствует на 3-х языках: </w:t>
            </w:r>
            <w:r w:rsidRPr="00112573">
              <w:rPr>
                <w:rStyle w:val="CharAttribute12"/>
                <w:rFonts w:hAnsi="Times New Roman"/>
                <w:sz w:val="20"/>
              </w:rPr>
              <w:t xml:space="preserve">Здравствуйте! </w:t>
            </w:r>
            <w:proofErr w:type="spellStart"/>
            <w:r w:rsidRPr="00112573">
              <w:rPr>
                <w:rStyle w:val="CharAttribute14"/>
                <w:rFonts w:hAnsi="Times New Roman"/>
                <w:sz w:val="20"/>
              </w:rPr>
              <w:t>С</w:t>
            </w:r>
            <w:r w:rsidRPr="00112573">
              <w:rPr>
                <w:rStyle w:val="CharAttribute14"/>
                <w:rFonts w:eastAsia="MS Mincho" w:hAnsi="Times New Roman"/>
                <w:sz w:val="20"/>
              </w:rPr>
              <w:t>ә</w:t>
            </w:r>
            <w:r w:rsidRPr="00112573">
              <w:rPr>
                <w:rStyle w:val="CharAttribute14"/>
                <w:rFonts w:hAnsi="Times New Roman"/>
                <w:sz w:val="20"/>
              </w:rPr>
              <w:t>леметсіз</w:t>
            </w:r>
            <w:proofErr w:type="spellEnd"/>
            <w:r w:rsidRPr="00112573">
              <w:rPr>
                <w:rStyle w:val="CharAttribute14"/>
                <w:rFonts w:hAnsi="Times New Roman"/>
                <w:sz w:val="20"/>
              </w:rPr>
              <w:t xml:space="preserve"> </w:t>
            </w:r>
            <w:proofErr w:type="spellStart"/>
            <w:r w:rsidRPr="00112573">
              <w:rPr>
                <w:rStyle w:val="CharAttribute14"/>
                <w:rFonts w:hAnsi="Times New Roman"/>
                <w:sz w:val="20"/>
              </w:rPr>
              <w:t>бе</w:t>
            </w:r>
            <w:proofErr w:type="spellEnd"/>
            <w:r w:rsidRPr="00112573">
              <w:rPr>
                <w:rStyle w:val="CharAttribute14"/>
                <w:rFonts w:hAnsi="Times New Roman"/>
                <w:sz w:val="20"/>
              </w:rPr>
              <w:t xml:space="preserve">! </w:t>
            </w:r>
            <w:proofErr w:type="spellStart"/>
            <w:r w:rsidRPr="00112573">
              <w:rPr>
                <w:rStyle w:val="CharAttribute14"/>
                <w:rFonts w:hAnsi="Times New Roman"/>
                <w:sz w:val="20"/>
              </w:rPr>
              <w:t>Good</w:t>
            </w:r>
            <w:proofErr w:type="spellEnd"/>
            <w:r w:rsidRPr="00112573">
              <w:rPr>
                <w:rStyle w:val="CharAttribute14"/>
                <w:rFonts w:hAnsi="Times New Roman"/>
                <w:sz w:val="20"/>
              </w:rPr>
              <w:t xml:space="preserve"> </w:t>
            </w:r>
            <w:proofErr w:type="spellStart"/>
            <w:r w:rsidRPr="00112573">
              <w:rPr>
                <w:rStyle w:val="CharAttribute14"/>
                <w:rFonts w:hAnsi="Times New Roman"/>
                <w:sz w:val="20"/>
              </w:rPr>
              <w:t>Morning</w:t>
            </w:r>
            <w:proofErr w:type="spellEnd"/>
            <w:r w:rsidRPr="00112573">
              <w:rPr>
                <w:rStyle w:val="CharAttribute14"/>
                <w:rFonts w:hAnsi="Times New Roman"/>
                <w:sz w:val="20"/>
              </w:rPr>
              <w:t>!</w:t>
            </w:r>
          </w:p>
          <w:p w:rsidR="00112573" w:rsidRPr="00112573" w:rsidRDefault="00112573" w:rsidP="00112573">
            <w:pPr>
              <w:pStyle w:val="ParaAttribute2"/>
              <w:spacing w:after="0"/>
              <w:rPr>
                <w:shd w:val="clear" w:color="auto" w:fill="FFFFFF"/>
              </w:rPr>
            </w:pPr>
            <w:r w:rsidRPr="00112573">
              <w:rPr>
                <w:rStyle w:val="CharAttribute14"/>
                <w:rFonts w:hAnsi="Times New Roman"/>
                <w:b/>
                <w:sz w:val="20"/>
              </w:rPr>
              <w:t>Деление на группы с помощью приема «</w:t>
            </w:r>
            <w:r w:rsidRPr="00112573">
              <w:rPr>
                <w:b/>
                <w:shd w:val="clear" w:color="auto" w:fill="FFFFFF"/>
              </w:rPr>
              <w:t>Мозаика».</w:t>
            </w:r>
            <w:r w:rsidRPr="00112573">
              <w:rPr>
                <w:shd w:val="clear" w:color="auto" w:fill="FFFFFF"/>
              </w:rPr>
              <w:t xml:space="preserve"> </w:t>
            </w:r>
            <w:r w:rsidRPr="00112573">
              <w:rPr>
                <w:b/>
                <w:shd w:val="clear" w:color="auto" w:fill="FFFFFF"/>
              </w:rPr>
              <w:t>Дифференциация: ученики с разными требованиями</w:t>
            </w:r>
            <w:r w:rsidRPr="00112573">
              <w:rPr>
                <w:shd w:val="clear" w:color="auto" w:fill="FFFFFF"/>
              </w:rPr>
              <w:t>.</w:t>
            </w:r>
          </w:p>
          <w:p w:rsidR="00112573" w:rsidRPr="00112573" w:rsidRDefault="00112573" w:rsidP="00112573">
            <w:pPr>
              <w:pStyle w:val="ParaAttribute2"/>
              <w:spacing w:after="0"/>
              <w:rPr>
                <w:shd w:val="clear" w:color="auto" w:fill="FFFFFF"/>
              </w:rPr>
            </w:pPr>
            <w:r w:rsidRPr="00112573">
              <w:rPr>
                <w:shd w:val="clear" w:color="auto" w:fill="FFFFFF"/>
              </w:rPr>
              <w:t>Детям выдаются части изображения, и они должны найти детей, у которых есть другие части этого изображения.</w:t>
            </w:r>
          </w:p>
          <w:p w:rsidR="00112573" w:rsidRPr="00112573" w:rsidRDefault="00112573" w:rsidP="00112573">
            <w:pPr>
              <w:pStyle w:val="ParaAttribute2"/>
              <w:spacing w:after="0"/>
              <w:rPr>
                <w:rFonts w:eastAsia="Times New Roman"/>
              </w:rPr>
            </w:pPr>
            <w:r w:rsidRPr="00112573">
              <w:rPr>
                <w:rStyle w:val="CharAttribute13"/>
                <w:rFonts w:hAnsi="Times New Roman"/>
                <w:sz w:val="20"/>
              </w:rPr>
              <w:t>Психологический настрой: всем улыбнуться, пожелать доброго дня, -  почувствуйте надёжное плечо друга.</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b/>
                <w:sz w:val="20"/>
                <w:szCs w:val="20"/>
              </w:rPr>
              <w:t>К.</w:t>
            </w:r>
            <w:r w:rsidRPr="00112573">
              <w:rPr>
                <w:rFonts w:ascii="Times New Roman" w:hAnsi="Times New Roman" w:cs="Times New Roman"/>
                <w:sz w:val="20"/>
                <w:szCs w:val="20"/>
              </w:rPr>
              <w:t xml:space="preserve"> Учащимся предлагается послушать мелодию и назвать тему урока.</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Исходя из темы, учащиеся пробуют самостоятельно поставить цели урока, затем учитель сообщает цели урока.</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xml:space="preserve">Проверка </w:t>
            </w:r>
            <w:proofErr w:type="gramStart"/>
            <w:r w:rsidRPr="00112573">
              <w:rPr>
                <w:rFonts w:ascii="Times New Roman" w:hAnsi="Times New Roman" w:cs="Times New Roman"/>
                <w:sz w:val="20"/>
                <w:szCs w:val="20"/>
              </w:rPr>
              <w:t>пройденного</w:t>
            </w:r>
            <w:proofErr w:type="gramEnd"/>
            <w:r w:rsidRPr="00112573">
              <w:rPr>
                <w:rFonts w:ascii="Times New Roman" w:hAnsi="Times New Roman" w:cs="Times New Roman"/>
                <w:sz w:val="20"/>
                <w:szCs w:val="20"/>
              </w:rPr>
              <w:t>. Дидактический материал.</w:t>
            </w:r>
          </w:p>
        </w:tc>
        <w:tc>
          <w:tcPr>
            <w:tcW w:w="2410"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lang w:val="kk-KZ"/>
              </w:rPr>
            </w:pPr>
            <w:r w:rsidRPr="00112573">
              <w:rPr>
                <w:rFonts w:ascii="Times New Roman" w:hAnsi="Times New Roman" w:cs="Times New Roman"/>
                <w:sz w:val="20"/>
                <w:szCs w:val="20"/>
              </w:rPr>
              <w:t>Интерактивное обучение</w:t>
            </w:r>
          </w:p>
        </w:tc>
        <w:tc>
          <w:tcPr>
            <w:tcW w:w="1418"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lang w:val="kk-KZ"/>
              </w:rPr>
            </w:pPr>
          </w:p>
        </w:tc>
      </w:tr>
      <w:tr w:rsidR="00112573" w:rsidRPr="00112573" w:rsidTr="0011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1701"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Изучение нового материала</w:t>
            </w:r>
          </w:p>
        </w:tc>
        <w:tc>
          <w:tcPr>
            <w:tcW w:w="45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tabs>
                <w:tab w:val="center" w:pos="4153"/>
                <w:tab w:val="right" w:pos="8306"/>
              </w:tabs>
              <w:spacing w:after="0" w:line="240" w:lineRule="auto"/>
              <w:rPr>
                <w:rFonts w:ascii="Times New Roman" w:hAnsi="Times New Roman" w:cs="Times New Roman"/>
                <w:sz w:val="20"/>
                <w:szCs w:val="20"/>
              </w:rPr>
            </w:pPr>
            <w:r w:rsidRPr="00112573">
              <w:rPr>
                <w:rFonts w:ascii="Times New Roman" w:hAnsi="Times New Roman" w:cs="Times New Roman"/>
                <w:sz w:val="20"/>
                <w:szCs w:val="20"/>
              </w:rPr>
              <w:t>Работа по учебнику.</w:t>
            </w:r>
          </w:p>
          <w:p w:rsidR="00112573" w:rsidRPr="00112573" w:rsidRDefault="00112573" w:rsidP="00112573">
            <w:pPr>
              <w:spacing w:after="0" w:line="240" w:lineRule="auto"/>
              <w:rPr>
                <w:rFonts w:ascii="Times New Roman" w:eastAsia="Times New Roman" w:hAnsi="Times New Roman" w:cs="Times New Roman"/>
                <w:sz w:val="20"/>
                <w:szCs w:val="20"/>
              </w:rPr>
            </w:pPr>
            <w:r w:rsidRPr="00112573">
              <w:rPr>
                <w:rFonts w:ascii="Times New Roman" w:eastAsia="Times New Roman" w:hAnsi="Times New Roman" w:cs="Times New Roman"/>
                <w:b/>
                <w:bCs/>
                <w:sz w:val="20"/>
                <w:szCs w:val="20"/>
              </w:rPr>
              <w:t>Подчинительные союзы</w:t>
            </w:r>
            <w:r w:rsidRPr="00112573">
              <w:rPr>
                <w:rFonts w:ascii="Times New Roman" w:eastAsia="Times New Roman" w:hAnsi="Times New Roman" w:cs="Times New Roman"/>
                <w:sz w:val="20"/>
                <w:szCs w:val="20"/>
              </w:rPr>
              <w:t> – связывают простые предложения в составе сложноподчинённого предложения:</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временные</w:t>
            </w:r>
            <w:r w:rsidRPr="00112573">
              <w:rPr>
                <w:rFonts w:ascii="Times New Roman" w:eastAsia="Times New Roman" w:hAnsi="Times New Roman" w:cs="Times New Roman"/>
                <w:sz w:val="20"/>
                <w:szCs w:val="20"/>
              </w:rPr>
              <w:t> (указывают на время) – </w:t>
            </w:r>
            <w:r w:rsidRPr="00112573">
              <w:rPr>
                <w:rFonts w:ascii="Times New Roman" w:eastAsia="Times New Roman" w:hAnsi="Times New Roman" w:cs="Times New Roman"/>
                <w:iCs/>
                <w:sz w:val="20"/>
                <w:szCs w:val="20"/>
              </w:rPr>
              <w:t>когда, пока, едва, лишь, лишь только, как только</w:t>
            </w:r>
            <w:r w:rsidRPr="00112573">
              <w:rPr>
                <w:rFonts w:ascii="Times New Roman" w:eastAsia="Times New Roman" w:hAnsi="Times New Roman" w:cs="Times New Roman"/>
                <w:sz w:val="20"/>
                <w:szCs w:val="20"/>
              </w:rPr>
              <w:t> и др.:</w:t>
            </w:r>
            <w:proofErr w:type="gramEnd"/>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b/>
                <w:bCs/>
                <w:iCs/>
                <w:sz w:val="20"/>
                <w:szCs w:val="20"/>
              </w:rPr>
              <w:t>Когда</w:t>
            </w:r>
            <w:r w:rsidRPr="00112573">
              <w:rPr>
                <w:rFonts w:ascii="Times New Roman" w:eastAsia="Times New Roman" w:hAnsi="Times New Roman" w:cs="Times New Roman"/>
                <w:iCs/>
                <w:sz w:val="20"/>
                <w:szCs w:val="20"/>
              </w:rPr>
              <w:t> мы вернулись, было уже темно; </w:t>
            </w:r>
            <w:r w:rsidRPr="00112573">
              <w:rPr>
                <w:rFonts w:ascii="Times New Roman" w:eastAsia="Times New Roman" w:hAnsi="Times New Roman" w:cs="Times New Roman"/>
                <w:b/>
                <w:bCs/>
                <w:iCs/>
                <w:sz w:val="20"/>
                <w:szCs w:val="20"/>
              </w:rPr>
              <w:t>Как только</w:t>
            </w:r>
            <w:r w:rsidRPr="00112573">
              <w:rPr>
                <w:rFonts w:ascii="Times New Roman" w:eastAsia="Times New Roman" w:hAnsi="Times New Roman" w:cs="Times New Roman"/>
                <w:iCs/>
                <w:sz w:val="20"/>
                <w:szCs w:val="20"/>
              </w:rPr>
              <w:t> мы вернулись, пошёл дождь;</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причинные</w:t>
            </w:r>
            <w:proofErr w:type="gramEnd"/>
            <w:r w:rsidRPr="00112573">
              <w:rPr>
                <w:rFonts w:ascii="Times New Roman" w:eastAsia="Times New Roman" w:hAnsi="Times New Roman" w:cs="Times New Roman"/>
                <w:sz w:val="20"/>
                <w:szCs w:val="20"/>
              </w:rPr>
              <w:t> (указывают на причину) – </w:t>
            </w:r>
            <w:r w:rsidRPr="00112573">
              <w:rPr>
                <w:rFonts w:ascii="Times New Roman" w:eastAsia="Times New Roman" w:hAnsi="Times New Roman" w:cs="Times New Roman"/>
                <w:iCs/>
                <w:sz w:val="20"/>
                <w:szCs w:val="20"/>
              </w:rPr>
              <w:t>потому что, оттого что, так как, ибо</w:t>
            </w:r>
            <w:r w:rsidRPr="00112573">
              <w:rPr>
                <w:rFonts w:ascii="Times New Roman" w:eastAsia="Times New Roman" w:hAnsi="Times New Roman" w:cs="Times New Roman"/>
                <w:sz w:val="20"/>
                <w:szCs w:val="20"/>
              </w:rPr>
              <w:t> и др.:</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iCs/>
                <w:sz w:val="20"/>
                <w:szCs w:val="20"/>
              </w:rPr>
              <w:t>Мы остались дома, </w:t>
            </w:r>
            <w:r w:rsidRPr="00112573">
              <w:rPr>
                <w:rFonts w:ascii="Times New Roman" w:eastAsia="Times New Roman" w:hAnsi="Times New Roman" w:cs="Times New Roman"/>
                <w:b/>
                <w:bCs/>
                <w:iCs/>
                <w:sz w:val="20"/>
                <w:szCs w:val="20"/>
              </w:rPr>
              <w:t>потому что</w:t>
            </w:r>
            <w:r w:rsidRPr="00112573">
              <w:rPr>
                <w:rFonts w:ascii="Times New Roman" w:eastAsia="Times New Roman" w:hAnsi="Times New Roman" w:cs="Times New Roman"/>
                <w:iCs/>
                <w:sz w:val="20"/>
                <w:szCs w:val="20"/>
              </w:rPr>
              <w:t> пошёл дождь; Мы остались дома, </w:t>
            </w:r>
            <w:r w:rsidRPr="00112573">
              <w:rPr>
                <w:rFonts w:ascii="Times New Roman" w:eastAsia="Times New Roman" w:hAnsi="Times New Roman" w:cs="Times New Roman"/>
                <w:b/>
                <w:bCs/>
                <w:iCs/>
                <w:sz w:val="20"/>
                <w:szCs w:val="20"/>
              </w:rPr>
              <w:t>так как</w:t>
            </w:r>
            <w:r w:rsidRPr="00112573">
              <w:rPr>
                <w:rFonts w:ascii="Times New Roman" w:eastAsia="Times New Roman" w:hAnsi="Times New Roman" w:cs="Times New Roman"/>
                <w:iCs/>
                <w:sz w:val="20"/>
                <w:szCs w:val="20"/>
              </w:rPr>
              <w:t> пошёл дождь;</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целевые</w:t>
            </w:r>
            <w:proofErr w:type="gramEnd"/>
            <w:r w:rsidRPr="00112573">
              <w:rPr>
                <w:rFonts w:ascii="Times New Roman" w:eastAsia="Times New Roman" w:hAnsi="Times New Roman" w:cs="Times New Roman"/>
                <w:sz w:val="20"/>
                <w:szCs w:val="20"/>
              </w:rPr>
              <w:t> (указывают на цель) – </w:t>
            </w:r>
            <w:r w:rsidRPr="00112573">
              <w:rPr>
                <w:rFonts w:ascii="Times New Roman" w:eastAsia="Times New Roman" w:hAnsi="Times New Roman" w:cs="Times New Roman"/>
                <w:iCs/>
                <w:sz w:val="20"/>
                <w:szCs w:val="20"/>
              </w:rPr>
              <w:t>чтобы (чтоб), для того чтобы, с тем чтобы</w:t>
            </w:r>
            <w:r w:rsidRPr="00112573">
              <w:rPr>
                <w:rFonts w:ascii="Times New Roman" w:eastAsia="Times New Roman" w:hAnsi="Times New Roman" w:cs="Times New Roman"/>
                <w:sz w:val="20"/>
                <w:szCs w:val="20"/>
              </w:rPr>
              <w:t> и др.:</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iCs/>
                <w:sz w:val="20"/>
                <w:szCs w:val="20"/>
              </w:rPr>
              <w:t>Пришлось поспешить, </w:t>
            </w:r>
            <w:r w:rsidRPr="00112573">
              <w:rPr>
                <w:rFonts w:ascii="Times New Roman" w:eastAsia="Times New Roman" w:hAnsi="Times New Roman" w:cs="Times New Roman"/>
                <w:b/>
                <w:bCs/>
                <w:iCs/>
                <w:sz w:val="20"/>
                <w:szCs w:val="20"/>
              </w:rPr>
              <w:t>чтоб</w:t>
            </w:r>
            <w:r w:rsidRPr="00112573">
              <w:rPr>
                <w:rFonts w:ascii="Times New Roman" w:eastAsia="Times New Roman" w:hAnsi="Times New Roman" w:cs="Times New Roman"/>
                <w:iCs/>
                <w:sz w:val="20"/>
                <w:szCs w:val="20"/>
              </w:rPr>
              <w:t> не опоздать к ужину;</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условные</w:t>
            </w:r>
            <w:proofErr w:type="gramEnd"/>
            <w:r w:rsidRPr="00112573">
              <w:rPr>
                <w:rFonts w:ascii="Times New Roman" w:eastAsia="Times New Roman" w:hAnsi="Times New Roman" w:cs="Times New Roman"/>
                <w:sz w:val="20"/>
                <w:szCs w:val="20"/>
              </w:rPr>
              <w:t> (указывают на условие) – </w:t>
            </w:r>
            <w:r w:rsidRPr="00112573">
              <w:rPr>
                <w:rFonts w:ascii="Times New Roman" w:eastAsia="Times New Roman" w:hAnsi="Times New Roman" w:cs="Times New Roman"/>
                <w:iCs/>
                <w:sz w:val="20"/>
                <w:szCs w:val="20"/>
              </w:rPr>
              <w:t>если, раз</w:t>
            </w:r>
            <w:r w:rsidRPr="00112573">
              <w:rPr>
                <w:rFonts w:ascii="Times New Roman" w:eastAsia="Times New Roman" w:hAnsi="Times New Roman" w:cs="Times New Roman"/>
                <w:sz w:val="20"/>
                <w:szCs w:val="20"/>
              </w:rPr>
              <w:t> и др.:</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b/>
                <w:bCs/>
                <w:iCs/>
                <w:sz w:val="20"/>
                <w:szCs w:val="20"/>
              </w:rPr>
              <w:t>Если</w:t>
            </w:r>
            <w:r w:rsidRPr="00112573">
              <w:rPr>
                <w:rFonts w:ascii="Times New Roman" w:eastAsia="Times New Roman" w:hAnsi="Times New Roman" w:cs="Times New Roman"/>
                <w:iCs/>
                <w:sz w:val="20"/>
                <w:szCs w:val="20"/>
              </w:rPr>
              <w:t> не хочешь опоздать, поспеши; </w:t>
            </w:r>
            <w:r w:rsidRPr="00112573">
              <w:rPr>
                <w:rFonts w:ascii="Times New Roman" w:eastAsia="Times New Roman" w:hAnsi="Times New Roman" w:cs="Times New Roman"/>
                <w:b/>
                <w:bCs/>
                <w:iCs/>
                <w:sz w:val="20"/>
                <w:szCs w:val="20"/>
              </w:rPr>
              <w:t>Раз</w:t>
            </w:r>
            <w:r w:rsidRPr="00112573">
              <w:rPr>
                <w:rFonts w:ascii="Times New Roman" w:eastAsia="Times New Roman" w:hAnsi="Times New Roman" w:cs="Times New Roman"/>
                <w:iCs/>
                <w:sz w:val="20"/>
                <w:szCs w:val="20"/>
              </w:rPr>
              <w:t> не хочешь опоздать, поспеши;</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r w:rsidRPr="00112573">
              <w:rPr>
                <w:rFonts w:ascii="Times New Roman" w:eastAsia="Times New Roman" w:hAnsi="Times New Roman" w:cs="Times New Roman"/>
                <w:b/>
                <w:bCs/>
                <w:sz w:val="20"/>
                <w:szCs w:val="20"/>
              </w:rPr>
              <w:t>уступительные</w:t>
            </w:r>
            <w:r w:rsidRPr="00112573">
              <w:rPr>
                <w:rFonts w:ascii="Times New Roman" w:eastAsia="Times New Roman" w:hAnsi="Times New Roman" w:cs="Times New Roman"/>
                <w:sz w:val="20"/>
                <w:szCs w:val="20"/>
              </w:rPr>
              <w:t> (указывают на противоречие одного события другому) – </w:t>
            </w:r>
            <w:r w:rsidRPr="00112573">
              <w:rPr>
                <w:rFonts w:ascii="Times New Roman" w:eastAsia="Times New Roman" w:hAnsi="Times New Roman" w:cs="Times New Roman"/>
                <w:iCs/>
                <w:sz w:val="20"/>
                <w:szCs w:val="20"/>
              </w:rPr>
              <w:t xml:space="preserve">хотя; несмотря на то, </w:t>
            </w:r>
            <w:r w:rsidRPr="00112573">
              <w:rPr>
                <w:rFonts w:ascii="Times New Roman" w:eastAsia="Times New Roman" w:hAnsi="Times New Roman" w:cs="Times New Roman"/>
                <w:iCs/>
                <w:sz w:val="20"/>
                <w:szCs w:val="20"/>
              </w:rPr>
              <w:lastRenderedPageBreak/>
              <w:t>что; пускай</w:t>
            </w:r>
            <w:r w:rsidRPr="00112573">
              <w:rPr>
                <w:rFonts w:ascii="Times New Roman" w:eastAsia="Times New Roman" w:hAnsi="Times New Roman" w:cs="Times New Roman"/>
                <w:sz w:val="20"/>
                <w:szCs w:val="20"/>
              </w:rPr>
              <w:t> и др.:</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b/>
                <w:bCs/>
                <w:iCs/>
                <w:sz w:val="20"/>
                <w:szCs w:val="20"/>
              </w:rPr>
              <w:t>Хотя</w:t>
            </w:r>
            <w:r w:rsidRPr="00112573">
              <w:rPr>
                <w:rFonts w:ascii="Times New Roman" w:eastAsia="Times New Roman" w:hAnsi="Times New Roman" w:cs="Times New Roman"/>
                <w:iCs/>
                <w:sz w:val="20"/>
                <w:szCs w:val="20"/>
              </w:rPr>
              <w:t> было ещё темно, на улице было много народу; </w:t>
            </w:r>
            <w:r w:rsidRPr="00112573">
              <w:rPr>
                <w:rFonts w:ascii="Times New Roman" w:eastAsia="Times New Roman" w:hAnsi="Times New Roman" w:cs="Times New Roman"/>
                <w:b/>
                <w:bCs/>
                <w:iCs/>
                <w:sz w:val="20"/>
                <w:szCs w:val="20"/>
              </w:rPr>
              <w:t>Пускай</w:t>
            </w:r>
            <w:r w:rsidRPr="00112573">
              <w:rPr>
                <w:rFonts w:ascii="Times New Roman" w:eastAsia="Times New Roman" w:hAnsi="Times New Roman" w:cs="Times New Roman"/>
                <w:iCs/>
                <w:sz w:val="20"/>
                <w:szCs w:val="20"/>
              </w:rPr>
              <w:t> погода тёплая, всё равно можно простудиться;</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сравнительные</w:t>
            </w:r>
            <w:r w:rsidRPr="00112573">
              <w:rPr>
                <w:rFonts w:ascii="Times New Roman" w:eastAsia="Times New Roman" w:hAnsi="Times New Roman" w:cs="Times New Roman"/>
                <w:sz w:val="20"/>
                <w:szCs w:val="20"/>
              </w:rPr>
              <w:t> (указывают на сравнение) – </w:t>
            </w:r>
            <w:r w:rsidRPr="00112573">
              <w:rPr>
                <w:rFonts w:ascii="Times New Roman" w:eastAsia="Times New Roman" w:hAnsi="Times New Roman" w:cs="Times New Roman"/>
                <w:iCs/>
                <w:sz w:val="20"/>
                <w:szCs w:val="20"/>
              </w:rPr>
              <w:t>как будто, словно, точно, как, будто, что</w:t>
            </w:r>
            <w:r w:rsidRPr="00112573">
              <w:rPr>
                <w:rFonts w:ascii="Times New Roman" w:eastAsia="Times New Roman" w:hAnsi="Times New Roman" w:cs="Times New Roman"/>
                <w:sz w:val="20"/>
                <w:szCs w:val="20"/>
              </w:rPr>
              <w:t> (в значении </w:t>
            </w:r>
            <w:r w:rsidRPr="00112573">
              <w:rPr>
                <w:rFonts w:ascii="Times New Roman" w:eastAsia="Times New Roman" w:hAnsi="Times New Roman" w:cs="Times New Roman"/>
                <w:iCs/>
                <w:sz w:val="20"/>
                <w:szCs w:val="20"/>
              </w:rPr>
              <w:t>как, будто</w:t>
            </w:r>
            <w:r w:rsidRPr="00112573">
              <w:rPr>
                <w:rFonts w:ascii="Times New Roman" w:eastAsia="Times New Roman" w:hAnsi="Times New Roman" w:cs="Times New Roman"/>
                <w:sz w:val="20"/>
                <w:szCs w:val="20"/>
              </w:rPr>
              <w:t>) и др.:</w:t>
            </w:r>
            <w:proofErr w:type="gramEnd"/>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iCs/>
                <w:sz w:val="20"/>
                <w:szCs w:val="20"/>
              </w:rPr>
              <w:t>Птица кричала протяжно, </w:t>
            </w:r>
            <w:r w:rsidRPr="00112573">
              <w:rPr>
                <w:rFonts w:ascii="Times New Roman" w:eastAsia="Times New Roman" w:hAnsi="Times New Roman" w:cs="Times New Roman"/>
                <w:b/>
                <w:bCs/>
                <w:iCs/>
                <w:sz w:val="20"/>
                <w:szCs w:val="20"/>
              </w:rPr>
              <w:t>будто</w:t>
            </w:r>
            <w:r w:rsidRPr="00112573">
              <w:rPr>
                <w:rFonts w:ascii="Times New Roman" w:eastAsia="Times New Roman" w:hAnsi="Times New Roman" w:cs="Times New Roman"/>
                <w:iCs/>
                <w:sz w:val="20"/>
                <w:szCs w:val="20"/>
              </w:rPr>
              <w:t> плакала;</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следственные</w:t>
            </w:r>
            <w:proofErr w:type="gramEnd"/>
            <w:r w:rsidRPr="00112573">
              <w:rPr>
                <w:rFonts w:ascii="Times New Roman" w:eastAsia="Times New Roman" w:hAnsi="Times New Roman" w:cs="Times New Roman"/>
                <w:sz w:val="20"/>
                <w:szCs w:val="20"/>
              </w:rPr>
              <w:t> (указывают на следствие) – </w:t>
            </w:r>
            <w:r w:rsidRPr="00112573">
              <w:rPr>
                <w:rFonts w:ascii="Times New Roman" w:eastAsia="Times New Roman" w:hAnsi="Times New Roman" w:cs="Times New Roman"/>
                <w:iCs/>
                <w:sz w:val="20"/>
                <w:szCs w:val="20"/>
              </w:rPr>
              <w:t>так что</w:t>
            </w:r>
            <w:r w:rsidRPr="00112573">
              <w:rPr>
                <w:rFonts w:ascii="Times New Roman" w:eastAsia="Times New Roman" w:hAnsi="Times New Roman" w:cs="Times New Roman"/>
                <w:sz w:val="20"/>
                <w:szCs w:val="20"/>
              </w:rPr>
              <w:t>:</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iCs/>
                <w:sz w:val="20"/>
                <w:szCs w:val="20"/>
              </w:rPr>
              <w:t>На поезд мы опоздали, </w:t>
            </w:r>
            <w:r w:rsidRPr="00112573">
              <w:rPr>
                <w:rFonts w:ascii="Times New Roman" w:eastAsia="Times New Roman" w:hAnsi="Times New Roman" w:cs="Times New Roman"/>
                <w:b/>
                <w:bCs/>
                <w:iCs/>
                <w:sz w:val="20"/>
                <w:szCs w:val="20"/>
              </w:rPr>
              <w:t>так что</w:t>
            </w:r>
            <w:r w:rsidRPr="00112573">
              <w:rPr>
                <w:rFonts w:ascii="Times New Roman" w:eastAsia="Times New Roman" w:hAnsi="Times New Roman" w:cs="Times New Roman"/>
                <w:iCs/>
                <w:sz w:val="20"/>
                <w:szCs w:val="20"/>
              </w:rPr>
              <w:t> ночь пришлось провести на вокзале;</w:t>
            </w:r>
          </w:p>
          <w:p w:rsidR="00112573" w:rsidRPr="00112573" w:rsidRDefault="00112573" w:rsidP="00112573">
            <w:pPr>
              <w:numPr>
                <w:ilvl w:val="0"/>
                <w:numId w:val="9"/>
              </w:numPr>
              <w:spacing w:after="0" w:line="240" w:lineRule="auto"/>
              <w:ind w:left="0"/>
              <w:rPr>
                <w:rFonts w:ascii="Times New Roman" w:eastAsia="Times New Roman" w:hAnsi="Times New Roman" w:cs="Times New Roman"/>
                <w:sz w:val="20"/>
                <w:szCs w:val="20"/>
              </w:rPr>
            </w:pPr>
            <w:proofErr w:type="gramStart"/>
            <w:r w:rsidRPr="00112573">
              <w:rPr>
                <w:rFonts w:ascii="Times New Roman" w:eastAsia="Times New Roman" w:hAnsi="Times New Roman" w:cs="Times New Roman"/>
                <w:b/>
                <w:bCs/>
                <w:sz w:val="20"/>
                <w:szCs w:val="20"/>
              </w:rPr>
              <w:t>изъяснительные</w:t>
            </w:r>
            <w:proofErr w:type="gramEnd"/>
            <w:r w:rsidRPr="00112573">
              <w:rPr>
                <w:rFonts w:ascii="Times New Roman" w:eastAsia="Times New Roman" w:hAnsi="Times New Roman" w:cs="Times New Roman"/>
                <w:sz w:val="20"/>
                <w:szCs w:val="20"/>
              </w:rPr>
              <w:t> (указывают на то, о чём говорят) – </w:t>
            </w:r>
            <w:r w:rsidRPr="00112573">
              <w:rPr>
                <w:rFonts w:ascii="Times New Roman" w:eastAsia="Times New Roman" w:hAnsi="Times New Roman" w:cs="Times New Roman"/>
                <w:iCs/>
                <w:sz w:val="20"/>
                <w:szCs w:val="20"/>
              </w:rPr>
              <w:t>что, будто, чтобы</w:t>
            </w:r>
            <w:r w:rsidRPr="00112573">
              <w:rPr>
                <w:rFonts w:ascii="Times New Roman" w:eastAsia="Times New Roman" w:hAnsi="Times New Roman" w:cs="Times New Roman"/>
                <w:sz w:val="20"/>
                <w:szCs w:val="20"/>
              </w:rPr>
              <w:t> и др.:</w:t>
            </w:r>
          </w:p>
          <w:p w:rsidR="00112573" w:rsidRPr="00112573" w:rsidRDefault="00112573" w:rsidP="00112573">
            <w:pPr>
              <w:spacing w:after="0" w:line="240" w:lineRule="auto"/>
              <w:textAlignment w:val="baseline"/>
              <w:rPr>
                <w:rFonts w:ascii="Times New Roman" w:eastAsia="Times New Roman" w:hAnsi="Times New Roman" w:cs="Times New Roman"/>
                <w:sz w:val="20"/>
                <w:szCs w:val="20"/>
              </w:rPr>
            </w:pPr>
            <w:r w:rsidRPr="00112573">
              <w:rPr>
                <w:rFonts w:ascii="Times New Roman" w:eastAsia="Times New Roman" w:hAnsi="Times New Roman" w:cs="Times New Roman"/>
                <w:iCs/>
                <w:sz w:val="20"/>
                <w:szCs w:val="20"/>
              </w:rPr>
              <w:t>Я знал, </w:t>
            </w:r>
            <w:r w:rsidRPr="00112573">
              <w:rPr>
                <w:rFonts w:ascii="Times New Roman" w:eastAsia="Times New Roman" w:hAnsi="Times New Roman" w:cs="Times New Roman"/>
                <w:b/>
                <w:bCs/>
                <w:iCs/>
                <w:sz w:val="20"/>
                <w:szCs w:val="20"/>
              </w:rPr>
              <w:t>что</w:t>
            </w:r>
            <w:r w:rsidRPr="00112573">
              <w:rPr>
                <w:rFonts w:ascii="Times New Roman" w:eastAsia="Times New Roman" w:hAnsi="Times New Roman" w:cs="Times New Roman"/>
                <w:iCs/>
                <w:sz w:val="20"/>
                <w:szCs w:val="20"/>
              </w:rPr>
              <w:t> приехал не вовремя; Говорят, </w:t>
            </w:r>
            <w:r w:rsidRPr="00112573">
              <w:rPr>
                <w:rFonts w:ascii="Times New Roman" w:eastAsia="Times New Roman" w:hAnsi="Times New Roman" w:cs="Times New Roman"/>
                <w:b/>
                <w:bCs/>
                <w:iCs/>
                <w:sz w:val="20"/>
                <w:szCs w:val="20"/>
              </w:rPr>
              <w:t>будто</w:t>
            </w:r>
            <w:r w:rsidRPr="00112573">
              <w:rPr>
                <w:rFonts w:ascii="Times New Roman" w:eastAsia="Times New Roman" w:hAnsi="Times New Roman" w:cs="Times New Roman"/>
                <w:iCs/>
                <w:sz w:val="20"/>
                <w:szCs w:val="20"/>
              </w:rPr>
              <w:t> он собирался уехать в деревню; Я хочу, </w:t>
            </w:r>
            <w:r w:rsidRPr="00112573">
              <w:rPr>
                <w:rFonts w:ascii="Times New Roman" w:eastAsia="Times New Roman" w:hAnsi="Times New Roman" w:cs="Times New Roman"/>
                <w:b/>
                <w:bCs/>
                <w:iCs/>
                <w:sz w:val="20"/>
                <w:szCs w:val="20"/>
              </w:rPr>
              <w:t>чтобы</w:t>
            </w:r>
            <w:r w:rsidRPr="00112573">
              <w:rPr>
                <w:rFonts w:ascii="Times New Roman" w:eastAsia="Times New Roman" w:hAnsi="Times New Roman" w:cs="Times New Roman"/>
                <w:iCs/>
                <w:sz w:val="20"/>
                <w:szCs w:val="20"/>
              </w:rPr>
              <w:t> он остался дома.</w:t>
            </w:r>
          </w:p>
          <w:p w:rsidR="00112573" w:rsidRPr="00112573" w:rsidRDefault="00112573" w:rsidP="00112573">
            <w:pPr>
              <w:spacing w:after="0" w:line="240" w:lineRule="auto"/>
              <w:rPr>
                <w:rFonts w:ascii="Times New Roman" w:eastAsia="Times New Roman" w:hAnsi="Times New Roman" w:cs="Times New Roman"/>
                <w:sz w:val="20"/>
                <w:szCs w:val="20"/>
              </w:rPr>
            </w:pPr>
            <w:r w:rsidRPr="00112573">
              <w:rPr>
                <w:rFonts w:ascii="Times New Roman" w:eastAsia="Times New Roman" w:hAnsi="Times New Roman" w:cs="Times New Roman"/>
                <w:b/>
                <w:bCs/>
                <w:sz w:val="20"/>
                <w:szCs w:val="20"/>
              </w:rPr>
              <w:t>Примечание.</w:t>
            </w:r>
            <w:r w:rsidRPr="00112573">
              <w:rPr>
                <w:rFonts w:ascii="Times New Roman" w:eastAsia="Times New Roman" w:hAnsi="Times New Roman" w:cs="Times New Roman"/>
                <w:sz w:val="20"/>
                <w:szCs w:val="20"/>
              </w:rPr>
              <w:t> Некоторые разряды союзов в школьной грамматике не рассматриваются. Обычно их включают в состав сочинительных союзов:</w:t>
            </w:r>
          </w:p>
          <w:p w:rsidR="00112573" w:rsidRPr="00112573" w:rsidRDefault="00112573" w:rsidP="00112573">
            <w:pPr>
              <w:spacing w:after="0" w:line="240" w:lineRule="auto"/>
              <w:rPr>
                <w:rFonts w:ascii="Times New Roman" w:eastAsia="Times New Roman" w:hAnsi="Times New Roman" w:cs="Times New Roman"/>
                <w:sz w:val="20"/>
                <w:szCs w:val="20"/>
              </w:rPr>
            </w:pPr>
            <w:r w:rsidRPr="00112573">
              <w:rPr>
                <w:rFonts w:ascii="Times New Roman" w:eastAsia="Times New Roman" w:hAnsi="Times New Roman" w:cs="Times New Roman"/>
                <w:sz w:val="20"/>
                <w:szCs w:val="20"/>
              </w:rPr>
              <w:t>а) </w:t>
            </w:r>
            <w:r w:rsidRPr="00112573">
              <w:rPr>
                <w:rFonts w:ascii="Times New Roman" w:eastAsia="Times New Roman" w:hAnsi="Times New Roman" w:cs="Times New Roman"/>
                <w:b/>
                <w:bCs/>
                <w:sz w:val="20"/>
                <w:szCs w:val="20"/>
              </w:rPr>
              <w:t>пояснительные союзы</w:t>
            </w:r>
            <w:r w:rsidRPr="00112573">
              <w:rPr>
                <w:rFonts w:ascii="Times New Roman" w:eastAsia="Times New Roman" w:hAnsi="Times New Roman" w:cs="Times New Roman"/>
                <w:sz w:val="20"/>
                <w:szCs w:val="20"/>
              </w:rPr>
              <w:t> – </w:t>
            </w:r>
            <w:r w:rsidRPr="00112573">
              <w:rPr>
                <w:rFonts w:ascii="Times New Roman" w:eastAsia="Times New Roman" w:hAnsi="Times New Roman" w:cs="Times New Roman"/>
                <w:iCs/>
                <w:sz w:val="20"/>
                <w:szCs w:val="20"/>
              </w:rPr>
              <w:t>то есть, или</w:t>
            </w:r>
            <w:r w:rsidRPr="00112573">
              <w:rPr>
                <w:rFonts w:ascii="Times New Roman" w:eastAsia="Times New Roman" w:hAnsi="Times New Roman" w:cs="Times New Roman"/>
                <w:sz w:val="20"/>
                <w:szCs w:val="20"/>
              </w:rPr>
              <w:t xml:space="preserve"> (в </w:t>
            </w:r>
            <w:proofErr w:type="gramStart"/>
            <w:r w:rsidRPr="00112573">
              <w:rPr>
                <w:rFonts w:ascii="Times New Roman" w:eastAsia="Times New Roman" w:hAnsi="Times New Roman" w:cs="Times New Roman"/>
                <w:sz w:val="20"/>
                <w:szCs w:val="20"/>
              </w:rPr>
              <w:t>значении</w:t>
            </w:r>
            <w:proofErr w:type="gramEnd"/>
            <w:r w:rsidRPr="00112573">
              <w:rPr>
                <w:rFonts w:ascii="Times New Roman" w:eastAsia="Times New Roman" w:hAnsi="Times New Roman" w:cs="Times New Roman"/>
                <w:sz w:val="20"/>
                <w:szCs w:val="20"/>
              </w:rPr>
              <w:t> </w:t>
            </w:r>
            <w:r w:rsidRPr="00112573">
              <w:rPr>
                <w:rFonts w:ascii="Times New Roman" w:eastAsia="Times New Roman" w:hAnsi="Times New Roman" w:cs="Times New Roman"/>
                <w:iCs/>
                <w:sz w:val="20"/>
                <w:szCs w:val="20"/>
              </w:rPr>
              <w:t>то есть</w:t>
            </w:r>
            <w:r w:rsidRPr="00112573">
              <w:rPr>
                <w:rFonts w:ascii="Times New Roman" w:eastAsia="Times New Roman" w:hAnsi="Times New Roman" w:cs="Times New Roman"/>
                <w:sz w:val="20"/>
                <w:szCs w:val="20"/>
              </w:rPr>
              <w:t>) и др. (</w:t>
            </w:r>
            <w:r w:rsidRPr="00112573">
              <w:rPr>
                <w:rFonts w:ascii="Times New Roman" w:eastAsia="Times New Roman" w:hAnsi="Times New Roman" w:cs="Times New Roman"/>
                <w:iCs/>
                <w:sz w:val="20"/>
                <w:szCs w:val="20"/>
              </w:rPr>
              <w:t>Мы пели, смеялись, </w:t>
            </w:r>
            <w:r w:rsidRPr="00112573">
              <w:rPr>
                <w:rFonts w:ascii="Times New Roman" w:eastAsia="Times New Roman" w:hAnsi="Times New Roman" w:cs="Times New Roman"/>
                <w:b/>
                <w:bCs/>
                <w:iCs/>
                <w:sz w:val="20"/>
                <w:szCs w:val="20"/>
              </w:rPr>
              <w:t>то есть</w:t>
            </w:r>
            <w:r w:rsidRPr="00112573">
              <w:rPr>
                <w:rFonts w:ascii="Times New Roman" w:eastAsia="Times New Roman" w:hAnsi="Times New Roman" w:cs="Times New Roman"/>
                <w:iCs/>
                <w:sz w:val="20"/>
                <w:szCs w:val="20"/>
              </w:rPr>
              <w:t> веселись во всю; Лингвистика, </w:t>
            </w:r>
            <w:r w:rsidRPr="00112573">
              <w:rPr>
                <w:rFonts w:ascii="Times New Roman" w:eastAsia="Times New Roman" w:hAnsi="Times New Roman" w:cs="Times New Roman"/>
                <w:b/>
                <w:bCs/>
                <w:iCs/>
                <w:sz w:val="20"/>
                <w:szCs w:val="20"/>
              </w:rPr>
              <w:t>или</w:t>
            </w:r>
            <w:r w:rsidRPr="00112573">
              <w:rPr>
                <w:rFonts w:ascii="Times New Roman" w:eastAsia="Times New Roman" w:hAnsi="Times New Roman" w:cs="Times New Roman"/>
                <w:iCs/>
                <w:sz w:val="20"/>
                <w:szCs w:val="20"/>
              </w:rPr>
              <w:t> языкознание, – это наука о языке</w:t>
            </w:r>
            <w:r w:rsidRPr="00112573">
              <w:rPr>
                <w:rFonts w:ascii="Times New Roman" w:eastAsia="Times New Roman" w:hAnsi="Times New Roman" w:cs="Times New Roman"/>
                <w:sz w:val="20"/>
                <w:szCs w:val="20"/>
              </w:rPr>
              <w:t>);</w:t>
            </w:r>
          </w:p>
          <w:p w:rsidR="00112573" w:rsidRPr="00112573" w:rsidRDefault="00112573" w:rsidP="00112573">
            <w:pPr>
              <w:tabs>
                <w:tab w:val="center" w:pos="4153"/>
                <w:tab w:val="right" w:pos="8306"/>
              </w:tabs>
              <w:spacing w:after="0" w:line="240" w:lineRule="auto"/>
              <w:rPr>
                <w:rFonts w:ascii="Times New Roman" w:hAnsi="Times New Roman" w:cs="Times New Roman"/>
                <w:sz w:val="20"/>
                <w:szCs w:val="20"/>
                <w:lang w:val="kk-KZ"/>
              </w:rPr>
            </w:pPr>
            <w:r w:rsidRPr="00112573">
              <w:rPr>
                <w:rFonts w:ascii="Times New Roman" w:hAnsi="Times New Roman" w:cs="Times New Roman"/>
                <w:sz w:val="20"/>
                <w:szCs w:val="20"/>
              </w:rPr>
              <w:t>Выполнение упражнений.</w:t>
            </w:r>
          </w:p>
        </w:tc>
        <w:tc>
          <w:tcPr>
            <w:tcW w:w="2410"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lastRenderedPageBreak/>
              <w:t>Анализируют правило 1-3</w:t>
            </w:r>
          </w:p>
          <w:p w:rsidR="00112573" w:rsidRPr="00112573" w:rsidRDefault="00112573" w:rsidP="00112573">
            <w:pPr>
              <w:spacing w:after="0" w:line="240" w:lineRule="auto"/>
              <w:rPr>
                <w:rFonts w:ascii="Times New Roman" w:hAnsi="Times New Roman" w:cs="Times New Roman"/>
                <w:sz w:val="20"/>
                <w:szCs w:val="20"/>
              </w:rPr>
            </w:pPr>
            <w:proofErr w:type="spellStart"/>
            <w:r w:rsidRPr="00112573">
              <w:rPr>
                <w:rFonts w:ascii="Times New Roman" w:hAnsi="Times New Roman" w:cs="Times New Roman"/>
                <w:sz w:val="20"/>
                <w:szCs w:val="20"/>
              </w:rPr>
              <w:t>Ознакамливаются</w:t>
            </w:r>
            <w:proofErr w:type="spellEnd"/>
            <w:r w:rsidRPr="00112573">
              <w:rPr>
                <w:rFonts w:ascii="Times New Roman" w:hAnsi="Times New Roman" w:cs="Times New Roman"/>
                <w:sz w:val="20"/>
                <w:szCs w:val="20"/>
              </w:rPr>
              <w:t xml:space="preserve"> с методами решения</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Разбирают совместно с учителем понятие ОДЗ</w:t>
            </w:r>
          </w:p>
          <w:p w:rsidR="00112573" w:rsidRPr="00112573" w:rsidRDefault="00112573" w:rsidP="00112573">
            <w:pPr>
              <w:spacing w:after="0" w:line="240" w:lineRule="auto"/>
              <w:rPr>
                <w:rFonts w:ascii="Times New Roman" w:hAnsi="Times New Roman" w:cs="Times New Roman"/>
                <w:sz w:val="20"/>
                <w:szCs w:val="20"/>
              </w:rPr>
            </w:pPr>
          </w:p>
          <w:p w:rsidR="00112573" w:rsidRPr="00112573" w:rsidRDefault="00112573" w:rsidP="00112573">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Словесная оценка учителя</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xml:space="preserve">. </w:t>
            </w:r>
            <w:proofErr w:type="spellStart"/>
            <w:r w:rsidRPr="00112573">
              <w:rPr>
                <w:rFonts w:ascii="Times New Roman" w:hAnsi="Times New Roman" w:cs="Times New Roman"/>
                <w:sz w:val="20"/>
                <w:szCs w:val="20"/>
              </w:rPr>
              <w:t>Взаимооценивание</w:t>
            </w:r>
            <w:proofErr w:type="spellEnd"/>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b/>
                <w:sz w:val="20"/>
                <w:szCs w:val="20"/>
              </w:rPr>
              <w:t>Стратегия «</w:t>
            </w:r>
            <w:proofErr w:type="spellStart"/>
            <w:r w:rsidRPr="00112573">
              <w:rPr>
                <w:rFonts w:ascii="Times New Roman" w:hAnsi="Times New Roman" w:cs="Times New Roman"/>
                <w:b/>
                <w:sz w:val="20"/>
                <w:szCs w:val="20"/>
              </w:rPr>
              <w:t>Стикер</w:t>
            </w:r>
            <w:proofErr w:type="spellEnd"/>
          </w:p>
        </w:tc>
        <w:tc>
          <w:tcPr>
            <w:tcW w:w="1418"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p>
          <w:p w:rsidR="00112573" w:rsidRPr="00112573" w:rsidRDefault="00112573" w:rsidP="00112573">
            <w:pPr>
              <w:spacing w:after="0" w:line="240" w:lineRule="auto"/>
              <w:rPr>
                <w:rFonts w:ascii="Times New Roman" w:hAnsi="Times New Roman" w:cs="Times New Roman"/>
                <w:sz w:val="20"/>
                <w:szCs w:val="20"/>
              </w:rPr>
            </w:pPr>
          </w:p>
        </w:tc>
      </w:tr>
      <w:tr w:rsidR="00112573" w:rsidRPr="00112573" w:rsidTr="0011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lastRenderedPageBreak/>
              <w:t>Рефлексия</w:t>
            </w:r>
          </w:p>
        </w:tc>
        <w:tc>
          <w:tcPr>
            <w:tcW w:w="4536" w:type="dxa"/>
            <w:gridSpan w:val="2"/>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Подведение итогов урока</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Итак, наш урок подошел к концу.</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Какие цели мы ставили в начале урока? Достигли их?</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Повторили  мы с вами  свойства степени с натуральным показателем?</w:t>
            </w:r>
          </w:p>
          <w:p w:rsidR="00112573" w:rsidRPr="00112573" w:rsidRDefault="00112573" w:rsidP="00112573">
            <w:pPr>
              <w:spacing w:after="0" w:line="240" w:lineRule="auto"/>
              <w:rPr>
                <w:rFonts w:ascii="Times New Roman" w:hAnsi="Times New Roman" w:cs="Times New Roman"/>
                <w:sz w:val="20"/>
                <w:szCs w:val="20"/>
                <w:lang w:val="kk-KZ"/>
              </w:rPr>
            </w:pPr>
            <w:r w:rsidRPr="00112573">
              <w:rPr>
                <w:rFonts w:ascii="Times New Roman" w:hAnsi="Times New Roman" w:cs="Times New Roman"/>
                <w:sz w:val="20"/>
                <w:szCs w:val="20"/>
              </w:rPr>
              <w:t>- Где нам могут пригодиться знания о степени и ее свойства?</w:t>
            </w:r>
          </w:p>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Стратегия «Микрофон».</w:t>
            </w:r>
          </w:p>
          <w:p w:rsidR="00112573" w:rsidRPr="00112573" w:rsidRDefault="00112573" w:rsidP="00112573">
            <w:pPr>
              <w:spacing w:after="0" w:line="240" w:lineRule="auto"/>
              <w:rPr>
                <w:rFonts w:ascii="Times New Roman" w:hAnsi="Times New Roman" w:cs="Times New Roman"/>
                <w:b/>
                <w:sz w:val="20"/>
                <w:szCs w:val="20"/>
              </w:rPr>
            </w:pPr>
            <w:r w:rsidRPr="00112573">
              <w:rPr>
                <w:rFonts w:ascii="Times New Roman" w:hAnsi="Times New Roman" w:cs="Times New Roman"/>
                <w:b/>
                <w:sz w:val="20"/>
                <w:szCs w:val="20"/>
              </w:rPr>
              <w:t>Рефлексия учеников  в конце урока:</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что узнал, чему научился;</w:t>
            </w:r>
          </w:p>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 что еще не ясно;</w:t>
            </w:r>
          </w:p>
          <w:p w:rsidR="00112573" w:rsidRPr="00112573" w:rsidRDefault="00112573" w:rsidP="00112573">
            <w:pPr>
              <w:spacing w:after="0" w:line="240" w:lineRule="auto"/>
              <w:rPr>
                <w:rFonts w:ascii="Times New Roman" w:hAnsi="Times New Roman" w:cs="Times New Roman"/>
                <w:sz w:val="20"/>
                <w:szCs w:val="20"/>
                <w:lang w:val="kk-KZ"/>
              </w:rPr>
            </w:pPr>
            <w:r w:rsidRPr="00112573">
              <w:rPr>
                <w:rFonts w:ascii="Times New Roman" w:hAnsi="Times New Roman" w:cs="Times New Roman"/>
                <w:sz w:val="20"/>
                <w:szCs w:val="20"/>
              </w:rPr>
              <w:t>- в каком направлении необходимо работать.</w:t>
            </w:r>
          </w:p>
        </w:tc>
        <w:tc>
          <w:tcPr>
            <w:tcW w:w="2410"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r w:rsidRPr="00112573">
              <w:rPr>
                <w:rFonts w:ascii="Times New Roman" w:hAnsi="Times New Roman" w:cs="Times New Roman"/>
                <w:sz w:val="20"/>
                <w:szCs w:val="20"/>
              </w:rPr>
              <w:t>Учащиеся подытоживают свои знания по изучаемой теме.</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12573" w:rsidRPr="00112573" w:rsidRDefault="00112573" w:rsidP="00112573">
            <w:pPr>
              <w:spacing w:after="0" w:line="240" w:lineRule="auto"/>
              <w:rPr>
                <w:rFonts w:ascii="Times New Roman" w:hAnsi="Times New Roman" w:cs="Times New Roman"/>
                <w:sz w:val="20"/>
                <w:szCs w:val="20"/>
              </w:rPr>
            </w:pPr>
          </w:p>
        </w:tc>
      </w:tr>
    </w:tbl>
    <w:p w:rsidR="00112573" w:rsidRPr="00112573" w:rsidRDefault="00112573" w:rsidP="00112573">
      <w:pPr>
        <w:spacing w:after="0" w:line="240" w:lineRule="auto"/>
        <w:rPr>
          <w:rFonts w:ascii="Times New Roman" w:hAnsi="Times New Roman" w:cs="Times New Roman"/>
          <w:sz w:val="20"/>
          <w:szCs w:val="20"/>
          <w:lang w:val="kk-KZ"/>
        </w:rPr>
      </w:pPr>
    </w:p>
    <w:sectPr w:rsidR="00112573" w:rsidRPr="00112573" w:rsidSect="00112573">
      <w:pgSz w:w="11906" w:h="16838"/>
      <w:pgMar w:top="1134" w:right="1701" w:bottom="1134" w:left="85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C3" w:rsidRDefault="00193AC3" w:rsidP="009C1E6A">
      <w:pPr>
        <w:spacing w:after="0" w:line="240" w:lineRule="auto"/>
      </w:pPr>
      <w:r>
        <w:separator/>
      </w:r>
    </w:p>
  </w:endnote>
  <w:endnote w:type="continuationSeparator" w:id="0">
    <w:p w:rsidR="00193AC3" w:rsidRDefault="00193AC3" w:rsidP="009C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C3" w:rsidRDefault="00193AC3" w:rsidP="009C1E6A">
      <w:pPr>
        <w:spacing w:after="0" w:line="240" w:lineRule="auto"/>
      </w:pPr>
      <w:r>
        <w:separator/>
      </w:r>
    </w:p>
  </w:footnote>
  <w:footnote w:type="continuationSeparator" w:id="0">
    <w:p w:rsidR="00193AC3" w:rsidRDefault="00193AC3" w:rsidP="009C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5F0F42"/>
    <w:multiLevelType w:val="multilevel"/>
    <w:tmpl w:val="0B7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4434A"/>
    <w:multiLevelType w:val="multilevel"/>
    <w:tmpl w:val="6F3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E4621"/>
    <w:multiLevelType w:val="hybridMultilevel"/>
    <w:tmpl w:val="2E04A0F8"/>
    <w:lvl w:ilvl="0" w:tplc="9892823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81601"/>
    <w:multiLevelType w:val="multilevel"/>
    <w:tmpl w:val="BB6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707AF"/>
    <w:multiLevelType w:val="multilevel"/>
    <w:tmpl w:val="5E508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8252D"/>
    <w:multiLevelType w:val="hybridMultilevel"/>
    <w:tmpl w:val="B804E984"/>
    <w:lvl w:ilvl="0" w:tplc="53C8B296">
      <w:numFmt w:val="bullet"/>
      <w:lvlText w:val="-"/>
      <w:lvlJc w:val="left"/>
      <w:pPr>
        <w:tabs>
          <w:tab w:val="num" w:pos="-356"/>
        </w:tabs>
        <w:ind w:left="-356" w:hanging="495"/>
      </w:pPr>
      <w:rPr>
        <w:rFonts w:ascii="Times New Roman" w:eastAsia="Times New Roman" w:hAnsi="Times New Roman" w:hint="default"/>
        <w:b/>
        <w:bCs/>
      </w:rPr>
    </w:lvl>
    <w:lvl w:ilvl="1" w:tplc="04190003">
      <w:start w:val="1"/>
      <w:numFmt w:val="bullet"/>
      <w:lvlText w:val="o"/>
      <w:lvlJc w:val="left"/>
      <w:pPr>
        <w:tabs>
          <w:tab w:val="num" w:pos="229"/>
        </w:tabs>
        <w:ind w:left="229" w:hanging="360"/>
      </w:pPr>
      <w:rPr>
        <w:rFonts w:ascii="Courier New" w:hAnsi="Courier New" w:cs="Courier New" w:hint="default"/>
      </w:rPr>
    </w:lvl>
    <w:lvl w:ilvl="2" w:tplc="04190005">
      <w:start w:val="1"/>
      <w:numFmt w:val="bullet"/>
      <w:lvlText w:val=""/>
      <w:lvlJc w:val="left"/>
      <w:pPr>
        <w:tabs>
          <w:tab w:val="num" w:pos="949"/>
        </w:tabs>
        <w:ind w:left="949" w:hanging="360"/>
      </w:pPr>
      <w:rPr>
        <w:rFonts w:ascii="Wingdings" w:hAnsi="Wingdings" w:cs="Wingdings" w:hint="default"/>
      </w:rPr>
    </w:lvl>
    <w:lvl w:ilvl="3" w:tplc="04190001">
      <w:start w:val="1"/>
      <w:numFmt w:val="bullet"/>
      <w:lvlText w:val=""/>
      <w:lvlJc w:val="left"/>
      <w:pPr>
        <w:tabs>
          <w:tab w:val="num" w:pos="1669"/>
        </w:tabs>
        <w:ind w:left="1669" w:hanging="360"/>
      </w:pPr>
      <w:rPr>
        <w:rFonts w:ascii="Symbol" w:hAnsi="Symbol" w:cs="Symbol" w:hint="default"/>
      </w:rPr>
    </w:lvl>
    <w:lvl w:ilvl="4" w:tplc="04190003">
      <w:start w:val="1"/>
      <w:numFmt w:val="bullet"/>
      <w:lvlText w:val="o"/>
      <w:lvlJc w:val="left"/>
      <w:pPr>
        <w:tabs>
          <w:tab w:val="num" w:pos="2389"/>
        </w:tabs>
        <w:ind w:left="2389" w:hanging="360"/>
      </w:pPr>
      <w:rPr>
        <w:rFonts w:ascii="Courier New" w:hAnsi="Courier New" w:cs="Courier New" w:hint="default"/>
      </w:rPr>
    </w:lvl>
    <w:lvl w:ilvl="5" w:tplc="04190005">
      <w:start w:val="1"/>
      <w:numFmt w:val="bullet"/>
      <w:lvlText w:val=""/>
      <w:lvlJc w:val="left"/>
      <w:pPr>
        <w:tabs>
          <w:tab w:val="num" w:pos="3109"/>
        </w:tabs>
        <w:ind w:left="3109" w:hanging="360"/>
      </w:pPr>
      <w:rPr>
        <w:rFonts w:ascii="Wingdings" w:hAnsi="Wingdings" w:cs="Wingdings" w:hint="default"/>
      </w:rPr>
    </w:lvl>
    <w:lvl w:ilvl="6" w:tplc="04190001">
      <w:start w:val="1"/>
      <w:numFmt w:val="bullet"/>
      <w:lvlText w:val=""/>
      <w:lvlJc w:val="left"/>
      <w:pPr>
        <w:tabs>
          <w:tab w:val="num" w:pos="3829"/>
        </w:tabs>
        <w:ind w:left="3829" w:hanging="360"/>
      </w:pPr>
      <w:rPr>
        <w:rFonts w:ascii="Symbol" w:hAnsi="Symbol" w:cs="Symbol" w:hint="default"/>
      </w:rPr>
    </w:lvl>
    <w:lvl w:ilvl="7" w:tplc="04190003">
      <w:start w:val="1"/>
      <w:numFmt w:val="bullet"/>
      <w:lvlText w:val="o"/>
      <w:lvlJc w:val="left"/>
      <w:pPr>
        <w:tabs>
          <w:tab w:val="num" w:pos="4549"/>
        </w:tabs>
        <w:ind w:left="4549" w:hanging="360"/>
      </w:pPr>
      <w:rPr>
        <w:rFonts w:ascii="Courier New" w:hAnsi="Courier New" w:cs="Courier New" w:hint="default"/>
      </w:rPr>
    </w:lvl>
    <w:lvl w:ilvl="8" w:tplc="04190005">
      <w:start w:val="1"/>
      <w:numFmt w:val="bullet"/>
      <w:lvlText w:val=""/>
      <w:lvlJc w:val="left"/>
      <w:pPr>
        <w:tabs>
          <w:tab w:val="num" w:pos="5269"/>
        </w:tabs>
        <w:ind w:left="5269" w:hanging="360"/>
      </w:pPr>
      <w:rPr>
        <w:rFonts w:ascii="Wingdings" w:hAnsi="Wingdings" w:cs="Wingdings" w:hint="default"/>
      </w:rPr>
    </w:lvl>
  </w:abstractNum>
  <w:abstractNum w:abstractNumId="7">
    <w:nsid w:val="474B5055"/>
    <w:multiLevelType w:val="multilevel"/>
    <w:tmpl w:val="44E2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5647B"/>
    <w:multiLevelType w:val="hybridMultilevel"/>
    <w:tmpl w:val="281C1E32"/>
    <w:lvl w:ilvl="0" w:tplc="9892823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624A"/>
    <w:rsid w:val="0005624A"/>
    <w:rsid w:val="000A10F9"/>
    <w:rsid w:val="000D03EC"/>
    <w:rsid w:val="00112573"/>
    <w:rsid w:val="00190661"/>
    <w:rsid w:val="00193AC3"/>
    <w:rsid w:val="00196516"/>
    <w:rsid w:val="001C23B9"/>
    <w:rsid w:val="0026778E"/>
    <w:rsid w:val="002F7892"/>
    <w:rsid w:val="004A7EFA"/>
    <w:rsid w:val="005D26D1"/>
    <w:rsid w:val="005F0F6B"/>
    <w:rsid w:val="006102A9"/>
    <w:rsid w:val="007034A2"/>
    <w:rsid w:val="00767658"/>
    <w:rsid w:val="00797A74"/>
    <w:rsid w:val="00815AE7"/>
    <w:rsid w:val="008736DD"/>
    <w:rsid w:val="008B56C3"/>
    <w:rsid w:val="009C1E6A"/>
    <w:rsid w:val="00A96FB6"/>
    <w:rsid w:val="00AE2FD2"/>
    <w:rsid w:val="00BA7271"/>
    <w:rsid w:val="00BE0430"/>
    <w:rsid w:val="00C17FE9"/>
    <w:rsid w:val="00C25F72"/>
    <w:rsid w:val="00CF088F"/>
    <w:rsid w:val="00E166EC"/>
    <w:rsid w:val="00EE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58"/>
  </w:style>
  <w:style w:type="paragraph" w:styleId="9">
    <w:name w:val="heading 9"/>
    <w:basedOn w:val="a"/>
    <w:next w:val="a"/>
    <w:link w:val="90"/>
    <w:uiPriority w:val="9"/>
    <w:semiHidden/>
    <w:unhideWhenUsed/>
    <w:qFormat/>
    <w:rsid w:val="000D03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C23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C1E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1E6A"/>
  </w:style>
  <w:style w:type="paragraph" w:styleId="a7">
    <w:name w:val="footer"/>
    <w:basedOn w:val="a"/>
    <w:link w:val="a8"/>
    <w:uiPriority w:val="99"/>
    <w:semiHidden/>
    <w:unhideWhenUsed/>
    <w:rsid w:val="009C1E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1E6A"/>
  </w:style>
  <w:style w:type="paragraph" w:styleId="a9">
    <w:name w:val="List Paragraph"/>
    <w:basedOn w:val="a"/>
    <w:link w:val="aa"/>
    <w:uiPriority w:val="99"/>
    <w:qFormat/>
    <w:rsid w:val="000D03EC"/>
    <w:pPr>
      <w:ind w:left="720"/>
      <w:contextualSpacing/>
    </w:pPr>
  </w:style>
  <w:style w:type="character" w:customStyle="1" w:styleId="aa">
    <w:name w:val="Абзац списка Знак"/>
    <w:link w:val="a9"/>
    <w:uiPriority w:val="99"/>
    <w:locked/>
    <w:rsid w:val="000D03EC"/>
  </w:style>
  <w:style w:type="character" w:styleId="ab">
    <w:name w:val="Strong"/>
    <w:basedOn w:val="a0"/>
    <w:uiPriority w:val="22"/>
    <w:qFormat/>
    <w:rsid w:val="000D03EC"/>
    <w:rPr>
      <w:b/>
      <w:bCs/>
    </w:rPr>
  </w:style>
  <w:style w:type="paragraph" w:customStyle="1" w:styleId="1">
    <w:name w:val="Абзац списка1"/>
    <w:basedOn w:val="a"/>
    <w:link w:val="ListParagraphChar"/>
    <w:qFormat/>
    <w:rsid w:val="000D03EC"/>
    <w:pPr>
      <w:ind w:left="720"/>
    </w:pPr>
    <w:rPr>
      <w:rFonts w:ascii="Calibri" w:eastAsia="Times New Roman" w:hAnsi="Calibri" w:cs="Times New Roman"/>
    </w:rPr>
  </w:style>
  <w:style w:type="paragraph" w:customStyle="1" w:styleId="AssignmentTemplate">
    <w:name w:val="AssignmentTemplate"/>
    <w:basedOn w:val="9"/>
    <w:next w:val="a3"/>
    <w:qFormat/>
    <w:rsid w:val="000D03EC"/>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10">
    <w:name w:val="Без интервала1"/>
    <w:qFormat/>
    <w:rsid w:val="000D03EC"/>
    <w:pPr>
      <w:spacing w:after="0" w:line="240" w:lineRule="auto"/>
    </w:pPr>
    <w:rPr>
      <w:rFonts w:ascii="Calibri" w:eastAsia="Times New Roman" w:hAnsi="Calibri" w:cs="Times New Roman"/>
      <w:lang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D03EC"/>
    <w:rPr>
      <w:rFonts w:ascii="Times New Roman" w:eastAsia="Times New Roman" w:hAnsi="Times New Roman" w:cs="Times New Roman"/>
      <w:sz w:val="24"/>
      <w:szCs w:val="24"/>
    </w:rPr>
  </w:style>
  <w:style w:type="character" w:customStyle="1" w:styleId="ListParagraphChar">
    <w:name w:val="List Paragraph Char"/>
    <w:link w:val="1"/>
    <w:locked/>
    <w:rsid w:val="000D03EC"/>
    <w:rPr>
      <w:rFonts w:ascii="Calibri" w:eastAsia="Times New Roman" w:hAnsi="Calibri" w:cs="Times New Roman"/>
    </w:rPr>
  </w:style>
  <w:style w:type="character" w:customStyle="1" w:styleId="90">
    <w:name w:val="Заголовок 9 Знак"/>
    <w:basedOn w:val="a0"/>
    <w:link w:val="9"/>
    <w:uiPriority w:val="9"/>
    <w:semiHidden/>
    <w:rsid w:val="000D03EC"/>
    <w:rPr>
      <w:rFonts w:asciiTheme="majorHAnsi" w:eastAsiaTheme="majorEastAsia" w:hAnsiTheme="majorHAnsi" w:cstheme="majorBidi"/>
      <w:i/>
      <w:iCs/>
      <w:color w:val="404040" w:themeColor="text1" w:themeTint="BF"/>
      <w:sz w:val="20"/>
      <w:szCs w:val="20"/>
    </w:rPr>
  </w:style>
  <w:style w:type="paragraph" w:styleId="ac">
    <w:name w:val="Balloon Text"/>
    <w:basedOn w:val="a"/>
    <w:link w:val="ad"/>
    <w:uiPriority w:val="99"/>
    <w:unhideWhenUsed/>
    <w:rsid w:val="000D03EC"/>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0D03EC"/>
    <w:rPr>
      <w:rFonts w:ascii="Tahoma" w:hAnsi="Tahoma" w:cs="Tahoma"/>
      <w:sz w:val="16"/>
      <w:szCs w:val="16"/>
    </w:rPr>
  </w:style>
  <w:style w:type="paragraph" w:styleId="ae">
    <w:name w:val="No Spacing"/>
    <w:link w:val="af"/>
    <w:uiPriority w:val="1"/>
    <w:qFormat/>
    <w:rsid w:val="00BE0430"/>
    <w:pPr>
      <w:spacing w:after="0" w:line="240" w:lineRule="auto"/>
    </w:pPr>
    <w:rPr>
      <w:rFonts w:eastAsiaTheme="minorHAnsi"/>
      <w:lang w:eastAsia="en-US"/>
    </w:rPr>
  </w:style>
  <w:style w:type="character" w:customStyle="1" w:styleId="af">
    <w:name w:val="Без интервала Знак"/>
    <w:link w:val="ae"/>
    <w:uiPriority w:val="1"/>
    <w:rsid w:val="00BE0430"/>
    <w:rPr>
      <w:rFonts w:eastAsiaTheme="minorHAnsi"/>
      <w:lang w:eastAsia="en-US"/>
    </w:rPr>
  </w:style>
  <w:style w:type="paragraph" w:customStyle="1" w:styleId="ParaAttribute2">
    <w:name w:val="ParaAttribute2"/>
    <w:rsid w:val="00BE0430"/>
    <w:pPr>
      <w:widowControl w:val="0"/>
      <w:wordWrap w:val="0"/>
      <w:spacing w:after="160" w:line="240" w:lineRule="auto"/>
    </w:pPr>
    <w:rPr>
      <w:rFonts w:ascii="Times New Roman" w:eastAsia="Batang" w:hAnsi="Times New Roman" w:cs="Times New Roman"/>
      <w:sz w:val="20"/>
      <w:szCs w:val="20"/>
    </w:rPr>
  </w:style>
  <w:style w:type="character" w:customStyle="1" w:styleId="CharAttribute12">
    <w:name w:val="CharAttribute12"/>
    <w:rsid w:val="00BE0430"/>
    <w:rPr>
      <w:rFonts w:ascii="Times New Roman" w:eastAsia="Batang" w:hAnsi="Batang"/>
      <w:sz w:val="22"/>
    </w:rPr>
  </w:style>
  <w:style w:type="character" w:customStyle="1" w:styleId="CharAttribute13">
    <w:name w:val="CharAttribute13"/>
    <w:rsid w:val="00BE0430"/>
    <w:rPr>
      <w:rFonts w:ascii="Times New Roman" w:eastAsia="Batang" w:hAnsi="Batang"/>
      <w:b/>
      <w:sz w:val="22"/>
    </w:rPr>
  </w:style>
  <w:style w:type="character" w:customStyle="1" w:styleId="CharAttribute14">
    <w:name w:val="CharAttribute14"/>
    <w:rsid w:val="00BE0430"/>
    <w:rPr>
      <w:rFonts w:ascii="Times New Roman" w:eastAsia="Batang" w:hAnsi="Batang"/>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672">
      <w:bodyDiv w:val="1"/>
      <w:marLeft w:val="0"/>
      <w:marRight w:val="0"/>
      <w:marTop w:val="0"/>
      <w:marBottom w:val="0"/>
      <w:divBdr>
        <w:top w:val="none" w:sz="0" w:space="0" w:color="auto"/>
        <w:left w:val="none" w:sz="0" w:space="0" w:color="auto"/>
        <w:bottom w:val="none" w:sz="0" w:space="0" w:color="auto"/>
        <w:right w:val="none" w:sz="0" w:space="0" w:color="auto"/>
      </w:divBdr>
    </w:div>
    <w:div w:id="146089520">
      <w:bodyDiv w:val="1"/>
      <w:marLeft w:val="0"/>
      <w:marRight w:val="0"/>
      <w:marTop w:val="0"/>
      <w:marBottom w:val="0"/>
      <w:divBdr>
        <w:top w:val="none" w:sz="0" w:space="0" w:color="auto"/>
        <w:left w:val="none" w:sz="0" w:space="0" w:color="auto"/>
        <w:bottom w:val="none" w:sz="0" w:space="0" w:color="auto"/>
        <w:right w:val="none" w:sz="0" w:space="0" w:color="auto"/>
      </w:divBdr>
    </w:div>
    <w:div w:id="947270887">
      <w:bodyDiv w:val="1"/>
      <w:marLeft w:val="0"/>
      <w:marRight w:val="0"/>
      <w:marTop w:val="0"/>
      <w:marBottom w:val="0"/>
      <w:divBdr>
        <w:top w:val="none" w:sz="0" w:space="0" w:color="auto"/>
        <w:left w:val="none" w:sz="0" w:space="0" w:color="auto"/>
        <w:bottom w:val="none" w:sz="0" w:space="0" w:color="auto"/>
        <w:right w:val="none" w:sz="0" w:space="0" w:color="auto"/>
      </w:divBdr>
    </w:div>
    <w:div w:id="1128817136">
      <w:bodyDiv w:val="1"/>
      <w:marLeft w:val="0"/>
      <w:marRight w:val="0"/>
      <w:marTop w:val="0"/>
      <w:marBottom w:val="0"/>
      <w:divBdr>
        <w:top w:val="none" w:sz="0" w:space="0" w:color="auto"/>
        <w:left w:val="none" w:sz="0" w:space="0" w:color="auto"/>
        <w:bottom w:val="none" w:sz="0" w:space="0" w:color="auto"/>
        <w:right w:val="none" w:sz="0" w:space="0" w:color="auto"/>
      </w:divBdr>
    </w:div>
    <w:div w:id="13678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Пользователь</cp:lastModifiedBy>
  <cp:revision>17</cp:revision>
  <cp:lastPrinted>2024-04-05T15:34:00Z</cp:lastPrinted>
  <dcterms:created xsi:type="dcterms:W3CDTF">2024-03-19T16:25:00Z</dcterms:created>
  <dcterms:modified xsi:type="dcterms:W3CDTF">2024-05-29T15:45:00Z</dcterms:modified>
</cp:coreProperties>
</file>